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73" w:rsidRPr="00C43573" w:rsidRDefault="00C43573" w:rsidP="00C43573">
      <w:pPr>
        <w:spacing w:before="120" w:after="0" w:line="240" w:lineRule="auto"/>
        <w:ind w:firstLine="4961"/>
        <w:jc w:val="right"/>
        <w:rPr>
          <w:rFonts w:ascii="Times New Roman" w:hAnsi="Times New Roman"/>
          <w:b/>
          <w:color w:val="7F7F7F" w:themeColor="text1" w:themeTint="80"/>
          <w:szCs w:val="24"/>
          <w:u w:val="single"/>
        </w:rPr>
      </w:pPr>
      <w:r w:rsidRPr="00C43573">
        <w:rPr>
          <w:rFonts w:ascii="Times New Roman" w:hAnsi="Times New Roman"/>
          <w:b/>
          <w:color w:val="7F7F7F" w:themeColor="text1" w:themeTint="80"/>
          <w:szCs w:val="24"/>
          <w:u w:val="single"/>
        </w:rPr>
        <w:t>ПРОЕКТ!</w:t>
      </w:r>
    </w:p>
    <w:p w:rsidR="00C43573" w:rsidRDefault="00C43573" w:rsidP="00A7231A">
      <w:pPr>
        <w:spacing w:before="120" w:after="0" w:line="240" w:lineRule="auto"/>
        <w:ind w:firstLine="4961"/>
        <w:rPr>
          <w:rFonts w:ascii="Times New Roman" w:hAnsi="Times New Roman"/>
          <w:b/>
          <w:szCs w:val="24"/>
        </w:rPr>
      </w:pPr>
    </w:p>
    <w:p w:rsidR="00A33F57" w:rsidRPr="00606370" w:rsidRDefault="00A33F57" w:rsidP="00A7231A">
      <w:pPr>
        <w:spacing w:before="120" w:after="0" w:line="240" w:lineRule="auto"/>
        <w:ind w:firstLine="4961"/>
        <w:rPr>
          <w:rFonts w:ascii="Times New Roman" w:hAnsi="Times New Roman"/>
          <w:b/>
          <w:szCs w:val="24"/>
        </w:rPr>
      </w:pPr>
      <w:r w:rsidRPr="00606370">
        <w:rPr>
          <w:rFonts w:ascii="Times New Roman" w:hAnsi="Times New Roman"/>
          <w:b/>
          <w:szCs w:val="24"/>
        </w:rPr>
        <w:t>ДО</w:t>
      </w:r>
    </w:p>
    <w:p w:rsidR="00A33F57" w:rsidRPr="00606370" w:rsidRDefault="00A33F57" w:rsidP="00A7231A">
      <w:pPr>
        <w:keepNext/>
        <w:spacing w:before="120" w:after="0" w:line="240" w:lineRule="auto"/>
        <w:ind w:firstLine="4961"/>
        <w:outlineLvl w:val="4"/>
        <w:rPr>
          <w:rFonts w:ascii="Times New Roman" w:hAnsi="Times New Roman"/>
          <w:b/>
          <w:szCs w:val="24"/>
        </w:rPr>
      </w:pPr>
      <w:r w:rsidRPr="00606370">
        <w:rPr>
          <w:rFonts w:ascii="Times New Roman" w:hAnsi="Times New Roman"/>
          <w:b/>
          <w:szCs w:val="24"/>
        </w:rPr>
        <w:t>МИНИСТЕРСКИЯ СЪВЕТ</w:t>
      </w:r>
    </w:p>
    <w:p w:rsidR="00A33F57" w:rsidRPr="00606370" w:rsidRDefault="00A33F57" w:rsidP="00A7231A">
      <w:pPr>
        <w:keepNext/>
        <w:spacing w:before="120" w:after="0" w:line="240" w:lineRule="auto"/>
        <w:ind w:firstLine="4961"/>
        <w:outlineLvl w:val="5"/>
        <w:rPr>
          <w:rFonts w:ascii="Times New Roman" w:hAnsi="Times New Roman"/>
          <w:b/>
          <w:szCs w:val="24"/>
        </w:rPr>
      </w:pPr>
      <w:r w:rsidRPr="00606370">
        <w:rPr>
          <w:rFonts w:ascii="Times New Roman" w:hAnsi="Times New Roman"/>
          <w:b/>
          <w:szCs w:val="24"/>
        </w:rPr>
        <w:t>НА РЕПУБЛИКА БЪЛГАРИЯ</w:t>
      </w:r>
    </w:p>
    <w:p w:rsidR="001B1F53" w:rsidRPr="00606370" w:rsidRDefault="001B1F53" w:rsidP="00564E7F">
      <w:pPr>
        <w:keepNext/>
        <w:spacing w:after="0" w:line="276" w:lineRule="auto"/>
        <w:ind w:firstLine="4961"/>
        <w:outlineLvl w:val="5"/>
        <w:rPr>
          <w:rFonts w:ascii="Times New Roman" w:hAnsi="Times New Roman"/>
          <w:b/>
          <w:szCs w:val="24"/>
        </w:rPr>
      </w:pPr>
    </w:p>
    <w:p w:rsidR="00C65454" w:rsidRDefault="00C65454" w:rsidP="00564E7F">
      <w:pPr>
        <w:keepNext/>
        <w:spacing w:after="0" w:line="276" w:lineRule="auto"/>
        <w:ind w:firstLine="4961"/>
        <w:outlineLvl w:val="5"/>
        <w:rPr>
          <w:rFonts w:ascii="Times New Roman" w:hAnsi="Times New Roman"/>
          <w:b/>
          <w:szCs w:val="24"/>
        </w:rPr>
      </w:pPr>
    </w:p>
    <w:p w:rsidR="00EE0751" w:rsidRPr="00606370" w:rsidRDefault="00EE0751" w:rsidP="00564E7F">
      <w:pPr>
        <w:keepNext/>
        <w:spacing w:after="0" w:line="276" w:lineRule="auto"/>
        <w:ind w:firstLine="4961"/>
        <w:outlineLvl w:val="5"/>
        <w:rPr>
          <w:rFonts w:ascii="Times New Roman" w:hAnsi="Times New Roman"/>
          <w:b/>
          <w:szCs w:val="24"/>
        </w:rPr>
      </w:pPr>
    </w:p>
    <w:p w:rsidR="00A33F57" w:rsidRPr="00606370" w:rsidRDefault="00A33F57" w:rsidP="00564E7F">
      <w:pPr>
        <w:keepNext/>
        <w:spacing w:before="120" w:after="0" w:line="276" w:lineRule="auto"/>
        <w:ind w:firstLine="0"/>
        <w:jc w:val="center"/>
        <w:outlineLvl w:val="2"/>
        <w:rPr>
          <w:rFonts w:ascii="Times New Roman" w:hAnsi="Times New Roman"/>
          <w:b/>
          <w:sz w:val="36"/>
          <w:szCs w:val="28"/>
        </w:rPr>
      </w:pPr>
      <w:r w:rsidRPr="00606370">
        <w:rPr>
          <w:rFonts w:ascii="Times New Roman" w:hAnsi="Times New Roman"/>
          <w:b/>
          <w:sz w:val="36"/>
          <w:szCs w:val="28"/>
        </w:rPr>
        <w:t>Д О К Л А Д</w:t>
      </w:r>
    </w:p>
    <w:p w:rsidR="001B1F53" w:rsidRPr="00606370" w:rsidRDefault="001B1F53" w:rsidP="00564E7F">
      <w:pPr>
        <w:keepNext/>
        <w:spacing w:after="0" w:line="276" w:lineRule="auto"/>
        <w:ind w:left="743" w:firstLine="0"/>
        <w:jc w:val="center"/>
        <w:outlineLvl w:val="3"/>
        <w:rPr>
          <w:rFonts w:ascii="Times New Roman" w:hAnsi="Times New Roman"/>
          <w:b/>
          <w:caps/>
          <w:szCs w:val="24"/>
        </w:rPr>
      </w:pPr>
    </w:p>
    <w:p w:rsidR="001B1F53" w:rsidRPr="00606370" w:rsidRDefault="001B1F53" w:rsidP="00564E7F">
      <w:pPr>
        <w:keepNext/>
        <w:spacing w:line="276" w:lineRule="auto"/>
        <w:ind w:left="741" w:firstLine="0"/>
        <w:jc w:val="center"/>
        <w:outlineLvl w:val="3"/>
        <w:rPr>
          <w:rFonts w:ascii="Times New Roman" w:hAnsi="Times New Roman"/>
          <w:b/>
          <w:caps/>
          <w:szCs w:val="24"/>
        </w:rPr>
      </w:pPr>
      <w:r w:rsidRPr="00606370">
        <w:rPr>
          <w:rFonts w:ascii="Times New Roman" w:hAnsi="Times New Roman"/>
          <w:b/>
          <w:caps/>
          <w:szCs w:val="24"/>
        </w:rPr>
        <w:t xml:space="preserve">От </w:t>
      </w:r>
      <w:r w:rsidR="00200B67">
        <w:rPr>
          <w:rFonts w:ascii="Times New Roman" w:hAnsi="Times New Roman"/>
          <w:b/>
          <w:caps/>
          <w:szCs w:val="24"/>
        </w:rPr>
        <w:t>АСЕН ВАСИЛЕВ</w:t>
      </w:r>
      <w:r w:rsidRPr="00606370">
        <w:rPr>
          <w:rFonts w:ascii="Times New Roman" w:hAnsi="Times New Roman"/>
          <w:b/>
          <w:caps/>
          <w:szCs w:val="24"/>
        </w:rPr>
        <w:t xml:space="preserve"> – Министър на финансите</w:t>
      </w:r>
    </w:p>
    <w:p w:rsidR="001B1F53" w:rsidRDefault="001B1F53" w:rsidP="00564E7F">
      <w:pPr>
        <w:keepNext/>
        <w:spacing w:after="0" w:line="276" w:lineRule="auto"/>
        <w:ind w:left="743" w:firstLine="0"/>
        <w:jc w:val="center"/>
        <w:outlineLvl w:val="3"/>
        <w:rPr>
          <w:rFonts w:ascii="Times New Roman" w:hAnsi="Times New Roman"/>
          <w:b/>
          <w:caps/>
          <w:szCs w:val="24"/>
        </w:rPr>
      </w:pPr>
    </w:p>
    <w:p w:rsidR="00EE0751" w:rsidRPr="00606370" w:rsidRDefault="00EE0751" w:rsidP="00564E7F">
      <w:pPr>
        <w:keepNext/>
        <w:spacing w:after="0" w:line="276" w:lineRule="auto"/>
        <w:ind w:left="743" w:firstLine="0"/>
        <w:jc w:val="center"/>
        <w:outlineLvl w:val="3"/>
        <w:rPr>
          <w:rFonts w:ascii="Times New Roman" w:hAnsi="Times New Roman"/>
          <w:b/>
          <w:caps/>
          <w:szCs w:val="24"/>
        </w:rPr>
      </w:pPr>
    </w:p>
    <w:p w:rsidR="008E1165" w:rsidRDefault="00A33F57" w:rsidP="00DE63EF">
      <w:pPr>
        <w:spacing w:before="120" w:after="0" w:line="240" w:lineRule="auto"/>
        <w:ind w:left="2127" w:hanging="1557"/>
        <w:rPr>
          <w:rFonts w:ascii="Times New Roman" w:hAnsi="Times New Roman"/>
          <w:szCs w:val="24"/>
        </w:rPr>
      </w:pPr>
      <w:r w:rsidRPr="00CB2EA4">
        <w:rPr>
          <w:rFonts w:ascii="Times New Roman" w:hAnsi="Times New Roman"/>
          <w:b/>
          <w:caps/>
          <w:szCs w:val="24"/>
          <w:u w:val="single"/>
        </w:rPr>
        <w:t>Относно:</w:t>
      </w:r>
      <w:r w:rsidR="00C9699F">
        <w:rPr>
          <w:rFonts w:ascii="Times New Roman" w:hAnsi="Times New Roman"/>
          <w:b/>
          <w:szCs w:val="24"/>
        </w:rPr>
        <w:t xml:space="preserve"> </w:t>
      </w:r>
      <w:r w:rsidR="00DE63EF" w:rsidRPr="00D50DC0">
        <w:rPr>
          <w:rFonts w:ascii="Times New Roman" w:hAnsi="Times New Roman"/>
          <w:szCs w:val="24"/>
        </w:rPr>
        <w:t>П</w:t>
      </w:r>
      <w:r w:rsidR="00DE63EF" w:rsidRPr="00D50DC0">
        <w:rPr>
          <w:rFonts w:ascii="Times New Roman" w:hAnsi="Times New Roman"/>
          <w:bCs/>
          <w:szCs w:val="24"/>
        </w:rPr>
        <w:t xml:space="preserve">роект на Решение на Министерския съвет за </w:t>
      </w:r>
      <w:r w:rsidR="004363E8" w:rsidRPr="004363E8">
        <w:rPr>
          <w:rFonts w:ascii="Times New Roman" w:hAnsi="Times New Roman"/>
          <w:bCs/>
          <w:szCs w:val="24"/>
        </w:rPr>
        <w:t xml:space="preserve">изменение на </w:t>
      </w:r>
      <w:r w:rsidR="008E1165" w:rsidRPr="008E1165">
        <w:rPr>
          <w:rFonts w:ascii="Times New Roman" w:hAnsi="Times New Roman"/>
          <w:szCs w:val="24"/>
        </w:rPr>
        <w:t>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200B67">
        <w:rPr>
          <w:rFonts w:ascii="Times New Roman" w:hAnsi="Times New Roman"/>
          <w:szCs w:val="24"/>
        </w:rPr>
        <w:t xml:space="preserve">, </w:t>
      </w:r>
      <w:r w:rsidR="00200B67" w:rsidRPr="00200B67">
        <w:rPr>
          <w:rFonts w:ascii="Times New Roman" w:hAnsi="Times New Roman"/>
          <w:szCs w:val="24"/>
        </w:rPr>
        <w:t>изм. с Решение № 850 на Министерския съвет от 2022 г.</w:t>
      </w:r>
    </w:p>
    <w:p w:rsidR="001C7D40" w:rsidRPr="00606370" w:rsidRDefault="001C7D40" w:rsidP="00564E7F">
      <w:pPr>
        <w:spacing w:line="276" w:lineRule="auto"/>
        <w:ind w:left="2223" w:hanging="1482"/>
        <w:rPr>
          <w:rFonts w:ascii="Times New Roman" w:hAnsi="Times New Roman"/>
          <w:b/>
          <w:caps/>
          <w:szCs w:val="24"/>
        </w:rPr>
      </w:pPr>
    </w:p>
    <w:p w:rsidR="00A33F57" w:rsidRPr="00606370" w:rsidRDefault="00A33F57" w:rsidP="00564E7F">
      <w:pPr>
        <w:spacing w:after="0" w:line="276" w:lineRule="auto"/>
        <w:rPr>
          <w:rFonts w:ascii="Times New Roman" w:hAnsi="Times New Roman"/>
          <w:b/>
          <w:smallCaps/>
          <w:szCs w:val="24"/>
        </w:rPr>
      </w:pPr>
      <w:r w:rsidRPr="00606370">
        <w:rPr>
          <w:rFonts w:ascii="Times New Roman" w:hAnsi="Times New Roman"/>
          <w:b/>
          <w:caps/>
          <w:szCs w:val="24"/>
        </w:rPr>
        <w:t>Уважаеми господин Министър-председател</w:t>
      </w:r>
      <w:r w:rsidRPr="00606370">
        <w:rPr>
          <w:rFonts w:ascii="Times New Roman" w:hAnsi="Times New Roman"/>
          <w:b/>
          <w:smallCaps/>
          <w:szCs w:val="24"/>
        </w:rPr>
        <w:t>,</w:t>
      </w:r>
    </w:p>
    <w:p w:rsidR="00A33F57" w:rsidRPr="00606370" w:rsidRDefault="00A33F57" w:rsidP="00564E7F">
      <w:pPr>
        <w:spacing w:line="276" w:lineRule="auto"/>
        <w:rPr>
          <w:rFonts w:ascii="Times New Roman" w:hAnsi="Times New Roman"/>
          <w:b/>
          <w:smallCaps/>
          <w:szCs w:val="24"/>
        </w:rPr>
      </w:pPr>
      <w:r w:rsidRPr="00606370">
        <w:rPr>
          <w:rFonts w:ascii="Times New Roman" w:hAnsi="Times New Roman"/>
          <w:b/>
          <w:smallCaps/>
          <w:szCs w:val="24"/>
        </w:rPr>
        <w:t>УВАЖАЕМИ ГОСПОЖИ И ГОСПОДА МИНИСТРИ,</w:t>
      </w:r>
    </w:p>
    <w:p w:rsidR="00C9699F" w:rsidRPr="009057A9" w:rsidRDefault="00A41E3A" w:rsidP="003C5FCD">
      <w:pPr>
        <w:spacing w:line="276" w:lineRule="auto"/>
        <w:rPr>
          <w:rFonts w:ascii="Times New Roman" w:hAnsi="Times New Roman"/>
          <w:bCs/>
          <w:szCs w:val="24"/>
        </w:rPr>
      </w:pPr>
      <w:r w:rsidRPr="005F6B0A">
        <w:rPr>
          <w:rFonts w:ascii="Times New Roman" w:hAnsi="Times New Roman"/>
          <w:szCs w:val="24"/>
        </w:rPr>
        <w:t>На основание чл. 31, ал. 2 от Устройствения правилник на Министерския съвет и на неговата администрация</w:t>
      </w:r>
      <w:r w:rsidR="004363E8" w:rsidRPr="005F6B0A">
        <w:rPr>
          <w:rFonts w:ascii="Times New Roman" w:eastAsia="Calibri" w:hAnsi="Times New Roman"/>
          <w:szCs w:val="24"/>
        </w:rPr>
        <w:t xml:space="preserve"> и на основание </w:t>
      </w:r>
      <w:r w:rsidR="004363E8" w:rsidRPr="005F6B0A">
        <w:rPr>
          <w:rFonts w:ascii="Times New Roman" w:hAnsi="Times New Roman"/>
          <w:szCs w:val="24"/>
        </w:rPr>
        <w:t xml:space="preserve">чл. 18, ал. 4 </w:t>
      </w:r>
      <w:r w:rsidR="008E1165" w:rsidRPr="005F6B0A">
        <w:rPr>
          <w:rFonts w:ascii="Times New Roman" w:hAnsi="Times New Roman"/>
          <w:szCs w:val="24"/>
        </w:rPr>
        <w:t xml:space="preserve">и 5 </w:t>
      </w:r>
      <w:r w:rsidR="004363E8" w:rsidRPr="005F6B0A">
        <w:rPr>
          <w:rFonts w:ascii="Times New Roman" w:hAnsi="Times New Roman"/>
          <w:szCs w:val="24"/>
        </w:rPr>
        <w:t>от Закона за публичните финанси</w:t>
      </w:r>
      <w:r w:rsidRPr="005F6B0A">
        <w:rPr>
          <w:rFonts w:ascii="Times New Roman" w:hAnsi="Times New Roman"/>
          <w:szCs w:val="24"/>
        </w:rPr>
        <w:t xml:space="preserve"> представям на Вашето внимание проект </w:t>
      </w:r>
      <w:r w:rsidR="00C9699F" w:rsidRPr="005F6B0A">
        <w:rPr>
          <w:rFonts w:ascii="Times New Roman" w:hAnsi="Times New Roman"/>
          <w:szCs w:val="24"/>
        </w:rPr>
        <w:t xml:space="preserve">на </w:t>
      </w:r>
      <w:r w:rsidR="00FB20B5" w:rsidRPr="005F6B0A">
        <w:rPr>
          <w:rFonts w:ascii="Times New Roman" w:hAnsi="Times New Roman"/>
          <w:szCs w:val="24"/>
        </w:rPr>
        <w:t>Решение на Министерския съвет за изменение на</w:t>
      </w:r>
      <w:r w:rsidR="00FB20B5" w:rsidRPr="009057A9">
        <w:rPr>
          <w:rFonts w:ascii="Times New Roman" w:hAnsi="Times New Roman"/>
          <w:szCs w:val="24"/>
        </w:rPr>
        <w:t xml:space="preserve"> </w:t>
      </w:r>
      <w:r w:rsidR="008E1165" w:rsidRPr="009057A9">
        <w:rPr>
          <w:rFonts w:ascii="Times New Roman" w:hAnsi="Times New Roman"/>
          <w:bCs/>
          <w:szCs w:val="24"/>
        </w:rPr>
        <w:t>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200B67">
        <w:rPr>
          <w:rFonts w:ascii="Times New Roman" w:hAnsi="Times New Roman"/>
          <w:bCs/>
          <w:szCs w:val="24"/>
        </w:rPr>
        <w:t xml:space="preserve">, </w:t>
      </w:r>
      <w:r w:rsidR="00200B67" w:rsidRPr="00200B67">
        <w:rPr>
          <w:rFonts w:ascii="Times New Roman" w:hAnsi="Times New Roman"/>
          <w:bCs/>
          <w:szCs w:val="24"/>
        </w:rPr>
        <w:t>изм. с Решение № 850 на Министерския съвет от 2022 г.</w:t>
      </w:r>
    </w:p>
    <w:p w:rsidR="00A64888" w:rsidRDefault="00FA4785">
      <w:pPr>
        <w:spacing w:line="276" w:lineRule="auto"/>
        <w:rPr>
          <w:rFonts w:ascii="Times New Roman" w:hAnsi="Times New Roman"/>
          <w:bCs/>
          <w:szCs w:val="24"/>
        </w:rPr>
      </w:pPr>
      <w:r w:rsidRPr="00BB562C">
        <w:rPr>
          <w:rFonts w:ascii="Times New Roman" w:hAnsi="Times New Roman"/>
          <w:bCs/>
          <w:szCs w:val="24"/>
        </w:rPr>
        <w:t xml:space="preserve">Класификацията на областите на политики/функционалните области и бюджетните програми от компетентността и отговорността на съответния първостепенен разпоредител с </w:t>
      </w:r>
      <w:r w:rsidRPr="00BB562C">
        <w:rPr>
          <w:rFonts w:ascii="Times New Roman" w:hAnsi="Times New Roman"/>
          <w:bCs/>
          <w:szCs w:val="24"/>
        </w:rPr>
        <w:lastRenderedPageBreak/>
        <w:t>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</w:t>
      </w:r>
      <w:r w:rsidR="00BB562C">
        <w:rPr>
          <w:rFonts w:ascii="Times New Roman" w:hAnsi="Times New Roman"/>
          <w:bCs/>
          <w:szCs w:val="24"/>
        </w:rPr>
        <w:t xml:space="preserve"> беше утвърдена с</w:t>
      </w:r>
      <w:r w:rsidR="00BB562C" w:rsidRPr="00BB562C">
        <w:rPr>
          <w:rFonts w:ascii="Times New Roman" w:hAnsi="Times New Roman"/>
          <w:bCs/>
          <w:szCs w:val="24"/>
        </w:rPr>
        <w:t xml:space="preserve"> Решение № 52 на Министерския съвет от 2022 г. </w:t>
      </w:r>
      <w:r w:rsidR="00BB562C">
        <w:rPr>
          <w:rFonts w:ascii="Times New Roman" w:hAnsi="Times New Roman"/>
          <w:bCs/>
          <w:szCs w:val="24"/>
        </w:rPr>
        <w:t xml:space="preserve">Тази класификация беше </w:t>
      </w:r>
      <w:r w:rsidR="00200B67">
        <w:rPr>
          <w:rFonts w:ascii="Times New Roman" w:hAnsi="Times New Roman"/>
          <w:bCs/>
          <w:szCs w:val="24"/>
        </w:rPr>
        <w:t>изменена с Решение № 850 на Министерския съвет от 28.10.2022 г.</w:t>
      </w:r>
      <w:r w:rsidRPr="00FD614B">
        <w:rPr>
          <w:rFonts w:ascii="Times New Roman" w:hAnsi="Times New Roman"/>
          <w:bCs/>
          <w:szCs w:val="24"/>
        </w:rPr>
        <w:t xml:space="preserve"> и </w:t>
      </w:r>
      <w:r w:rsidR="00200B67">
        <w:rPr>
          <w:rFonts w:ascii="Times New Roman" w:hAnsi="Times New Roman"/>
          <w:bCs/>
          <w:szCs w:val="24"/>
        </w:rPr>
        <w:t xml:space="preserve">с нея бяха </w:t>
      </w:r>
      <w:r w:rsidRPr="00FD614B">
        <w:rPr>
          <w:rFonts w:ascii="Times New Roman" w:hAnsi="Times New Roman"/>
          <w:bCs/>
          <w:szCs w:val="24"/>
        </w:rPr>
        <w:t>предефиниран</w:t>
      </w:r>
      <w:r w:rsidR="00200B67">
        <w:rPr>
          <w:rFonts w:ascii="Times New Roman" w:hAnsi="Times New Roman"/>
          <w:bCs/>
          <w:szCs w:val="24"/>
        </w:rPr>
        <w:t>и</w:t>
      </w:r>
      <w:r w:rsidRPr="00FD614B">
        <w:rPr>
          <w:rFonts w:ascii="Times New Roman" w:hAnsi="Times New Roman"/>
          <w:bCs/>
          <w:szCs w:val="24"/>
        </w:rPr>
        <w:t xml:space="preserve"> някои области на политики в средносрочен хоризонт в съответствие с управленската отговорност на съответните ПРБ</w:t>
      </w:r>
      <w:r w:rsidR="00200B67">
        <w:rPr>
          <w:rFonts w:ascii="Times New Roman" w:hAnsi="Times New Roman"/>
          <w:bCs/>
          <w:szCs w:val="24"/>
        </w:rPr>
        <w:t xml:space="preserve"> и на тази база б</w:t>
      </w:r>
      <w:r w:rsidR="00A64888">
        <w:rPr>
          <w:rFonts w:ascii="Times New Roman" w:hAnsi="Times New Roman"/>
          <w:bCs/>
          <w:szCs w:val="24"/>
        </w:rPr>
        <w:t>еше</w:t>
      </w:r>
      <w:r w:rsidR="00200B67">
        <w:rPr>
          <w:rFonts w:ascii="Times New Roman" w:hAnsi="Times New Roman"/>
          <w:bCs/>
          <w:szCs w:val="24"/>
        </w:rPr>
        <w:t xml:space="preserve"> разработен Бюджет 2023</w:t>
      </w:r>
      <w:r w:rsidRPr="00FD614B">
        <w:rPr>
          <w:rFonts w:ascii="Times New Roman" w:hAnsi="Times New Roman"/>
          <w:bCs/>
          <w:szCs w:val="24"/>
        </w:rPr>
        <w:t xml:space="preserve">. </w:t>
      </w:r>
    </w:p>
    <w:p w:rsidR="001133ED" w:rsidRDefault="001133ED">
      <w:pPr>
        <w:spacing w:line="276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На 6</w:t>
      </w:r>
      <w:r w:rsidR="0063390E">
        <w:rPr>
          <w:rFonts w:ascii="Times New Roman" w:hAnsi="Times New Roman"/>
          <w:bCs/>
          <w:szCs w:val="24"/>
        </w:rPr>
        <w:t xml:space="preserve"> юни </w:t>
      </w:r>
      <w:r>
        <w:rPr>
          <w:rFonts w:ascii="Times New Roman" w:hAnsi="Times New Roman"/>
          <w:bCs/>
          <w:szCs w:val="24"/>
        </w:rPr>
        <w:t>2023 г. Народното събрание прие решения, с които беше избран министър-председател на България, структура на редовния кабинет и членовете на Министерския съвет.</w:t>
      </w:r>
    </w:p>
    <w:p w:rsidR="00B95EC2" w:rsidRDefault="00B95EC2" w:rsidP="001133ED">
      <w:pPr>
        <w:spacing w:line="276" w:lineRule="auto"/>
        <w:rPr>
          <w:rFonts w:ascii="Times New Roman" w:hAnsi="Times New Roman"/>
          <w:bCs/>
          <w:szCs w:val="24"/>
        </w:rPr>
      </w:pPr>
      <w:r w:rsidRPr="00B95EC2">
        <w:rPr>
          <w:rFonts w:ascii="Times New Roman" w:hAnsi="Times New Roman"/>
          <w:bCs/>
          <w:szCs w:val="24"/>
        </w:rPr>
        <w:t>С решението за приемане на структура на Министерския съвет беше преобразувано Министерството на земеделието в Министерство на земеделието и храните, което нал</w:t>
      </w:r>
      <w:r>
        <w:rPr>
          <w:rFonts w:ascii="Times New Roman" w:hAnsi="Times New Roman"/>
          <w:bCs/>
          <w:szCs w:val="24"/>
        </w:rPr>
        <w:t>ага</w:t>
      </w:r>
      <w:r w:rsidRPr="00B95EC2">
        <w:rPr>
          <w:rFonts w:ascii="Times New Roman" w:hAnsi="Times New Roman"/>
          <w:bCs/>
          <w:szCs w:val="24"/>
        </w:rPr>
        <w:t xml:space="preserve"> промяна в наименованието му в структурата на програмния бюджет както на министерството, така и на Държавен фонд „Земеделие“ във връзка с приноса му в изпълнението на провежданите политики в областта на земеделието и селските райони и в областта на рибарството и аквакултурите. </w:t>
      </w:r>
    </w:p>
    <w:p w:rsidR="00444E7B" w:rsidRDefault="00A64888" w:rsidP="001133ED">
      <w:pPr>
        <w:spacing w:line="276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 рамките на втория етап на бюджетната процедура за 2024 г. постъпиха от </w:t>
      </w:r>
      <w:r w:rsidR="006920DD">
        <w:rPr>
          <w:rFonts w:ascii="Times New Roman" w:hAnsi="Times New Roman"/>
          <w:bCs/>
          <w:szCs w:val="24"/>
        </w:rPr>
        <w:t xml:space="preserve">Министерството на финансите </w:t>
      </w:r>
      <w:r>
        <w:rPr>
          <w:rFonts w:ascii="Times New Roman" w:hAnsi="Times New Roman"/>
          <w:bCs/>
          <w:szCs w:val="24"/>
        </w:rPr>
        <w:t xml:space="preserve">и от </w:t>
      </w:r>
      <w:r w:rsidR="006920DD">
        <w:rPr>
          <w:rFonts w:ascii="Times New Roman" w:hAnsi="Times New Roman"/>
          <w:bCs/>
          <w:szCs w:val="24"/>
        </w:rPr>
        <w:t xml:space="preserve">Министерството на иновациите и растежа (МИР) </w:t>
      </w:r>
      <w:r>
        <w:rPr>
          <w:rFonts w:ascii="Times New Roman" w:hAnsi="Times New Roman"/>
          <w:bCs/>
          <w:szCs w:val="24"/>
        </w:rPr>
        <w:t xml:space="preserve">предложения за промени в утвърдената класификация на </w:t>
      </w:r>
      <w:r w:rsidRPr="00A64888">
        <w:rPr>
          <w:rFonts w:ascii="Times New Roman" w:hAnsi="Times New Roman"/>
          <w:bCs/>
          <w:szCs w:val="24"/>
        </w:rPr>
        <w:t>области</w:t>
      </w:r>
      <w:r>
        <w:rPr>
          <w:rFonts w:ascii="Times New Roman" w:hAnsi="Times New Roman"/>
          <w:bCs/>
          <w:szCs w:val="24"/>
        </w:rPr>
        <w:t>те</w:t>
      </w:r>
      <w:r w:rsidRPr="00A64888">
        <w:rPr>
          <w:rFonts w:ascii="Times New Roman" w:hAnsi="Times New Roman"/>
          <w:bCs/>
          <w:szCs w:val="24"/>
        </w:rPr>
        <w:t xml:space="preserve"> на политики/функционални области и бюджетни програми</w:t>
      </w:r>
      <w:r w:rsidR="00444E7B">
        <w:rPr>
          <w:rFonts w:ascii="Times New Roman" w:hAnsi="Times New Roman"/>
          <w:bCs/>
          <w:szCs w:val="24"/>
        </w:rPr>
        <w:t xml:space="preserve"> със следните мотиви:</w:t>
      </w:r>
    </w:p>
    <w:p w:rsidR="00444E7B" w:rsidRPr="00444E7B" w:rsidRDefault="00444E7B" w:rsidP="00B95EC2">
      <w:pPr>
        <w:spacing w:line="276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Предложението на Министерството на финансите е свързано с </w:t>
      </w:r>
      <w:r w:rsidRPr="00444E7B">
        <w:rPr>
          <w:rFonts w:ascii="Times New Roman" w:hAnsi="Times New Roman"/>
          <w:bCs/>
          <w:szCs w:val="24"/>
        </w:rPr>
        <w:t>отпад</w:t>
      </w:r>
      <w:r>
        <w:rPr>
          <w:rFonts w:ascii="Times New Roman" w:hAnsi="Times New Roman"/>
          <w:bCs/>
          <w:szCs w:val="24"/>
        </w:rPr>
        <w:t>а</w:t>
      </w:r>
      <w:r w:rsidRPr="00444E7B">
        <w:rPr>
          <w:rFonts w:ascii="Times New Roman" w:hAnsi="Times New Roman"/>
          <w:bCs/>
          <w:szCs w:val="24"/>
        </w:rPr>
        <w:t xml:space="preserve">не </w:t>
      </w:r>
      <w:r>
        <w:rPr>
          <w:rFonts w:ascii="Times New Roman" w:hAnsi="Times New Roman"/>
          <w:bCs/>
          <w:szCs w:val="24"/>
        </w:rPr>
        <w:t xml:space="preserve">на </w:t>
      </w:r>
      <w:r w:rsidRPr="00444E7B">
        <w:rPr>
          <w:rFonts w:ascii="Times New Roman" w:hAnsi="Times New Roman"/>
          <w:bCs/>
          <w:szCs w:val="24"/>
        </w:rPr>
        <w:t>бюджетна програма 1000.03.03 „Контрол върху организацията и провеждането на хазартни игри“ към „Политика в областта на защитата на обществото и икономиката от финансови измами, контрабанда на стоки, изпиране на пари и финансиране на тероризма“</w:t>
      </w:r>
      <w:r>
        <w:rPr>
          <w:rFonts w:ascii="Times New Roman" w:hAnsi="Times New Roman"/>
          <w:bCs/>
          <w:szCs w:val="24"/>
        </w:rPr>
        <w:t xml:space="preserve">, произтичащо </w:t>
      </w:r>
      <w:r w:rsidRPr="00444E7B">
        <w:rPr>
          <w:rFonts w:ascii="Times New Roman" w:hAnsi="Times New Roman"/>
          <w:bCs/>
          <w:szCs w:val="24"/>
        </w:rPr>
        <w:t>във връзка с промените в Закона за хазарта (ДВ, бр. 69 от 2020 г.</w:t>
      </w:r>
      <w:r w:rsidRPr="00444E7B">
        <w:rPr>
          <w:rFonts w:ascii="Times New Roman" w:hAnsi="Times New Roman"/>
          <w:bCs/>
          <w:szCs w:val="24"/>
          <w:lang w:val="en-US"/>
        </w:rPr>
        <w:t>)</w:t>
      </w:r>
      <w:r w:rsidRPr="00444E7B">
        <w:rPr>
          <w:rFonts w:ascii="Times New Roman" w:hAnsi="Times New Roman"/>
          <w:bCs/>
          <w:szCs w:val="24"/>
        </w:rPr>
        <w:t xml:space="preserve"> и закриването на Държавната комисия по хазарта. </w:t>
      </w:r>
      <w:r w:rsidR="00B95EC2">
        <w:rPr>
          <w:rFonts w:ascii="Times New Roman" w:hAnsi="Times New Roman"/>
          <w:bCs/>
          <w:szCs w:val="24"/>
        </w:rPr>
        <w:t>Доколкото за целите на проследяване на изпълнението в програмните формати на бюджет се изисква представяне на информация за последните две отчетни години, о</w:t>
      </w:r>
      <w:r w:rsidR="00B95EC2" w:rsidRPr="00444E7B">
        <w:rPr>
          <w:rFonts w:ascii="Times New Roman" w:hAnsi="Times New Roman"/>
          <w:bCs/>
          <w:szCs w:val="24"/>
        </w:rPr>
        <w:t>тпад</w:t>
      </w:r>
      <w:r w:rsidR="00B95EC2">
        <w:rPr>
          <w:rFonts w:ascii="Times New Roman" w:hAnsi="Times New Roman"/>
          <w:bCs/>
          <w:szCs w:val="24"/>
        </w:rPr>
        <w:t>а</w:t>
      </w:r>
      <w:r w:rsidR="00B95EC2" w:rsidRPr="00444E7B">
        <w:rPr>
          <w:rFonts w:ascii="Times New Roman" w:hAnsi="Times New Roman"/>
          <w:bCs/>
          <w:szCs w:val="24"/>
        </w:rPr>
        <w:t>не</w:t>
      </w:r>
      <w:r w:rsidR="00B95EC2">
        <w:rPr>
          <w:rFonts w:ascii="Times New Roman" w:hAnsi="Times New Roman"/>
          <w:bCs/>
          <w:szCs w:val="24"/>
        </w:rPr>
        <w:t>то</w:t>
      </w:r>
      <w:r w:rsidR="00B95EC2" w:rsidRPr="00444E7B">
        <w:rPr>
          <w:rFonts w:ascii="Times New Roman" w:hAnsi="Times New Roman"/>
          <w:bCs/>
          <w:szCs w:val="24"/>
        </w:rPr>
        <w:t xml:space="preserve"> </w:t>
      </w:r>
      <w:r w:rsidR="00B95EC2">
        <w:rPr>
          <w:rFonts w:ascii="Times New Roman" w:hAnsi="Times New Roman"/>
          <w:bCs/>
          <w:szCs w:val="24"/>
        </w:rPr>
        <w:t xml:space="preserve">на </w:t>
      </w:r>
      <w:r w:rsidR="00B95EC2" w:rsidRPr="00444E7B">
        <w:rPr>
          <w:rFonts w:ascii="Times New Roman" w:hAnsi="Times New Roman"/>
          <w:bCs/>
          <w:szCs w:val="24"/>
        </w:rPr>
        <w:t>бюджетна</w:t>
      </w:r>
      <w:r w:rsidR="00B95EC2">
        <w:rPr>
          <w:rFonts w:ascii="Times New Roman" w:hAnsi="Times New Roman"/>
          <w:bCs/>
          <w:szCs w:val="24"/>
        </w:rPr>
        <w:t>та</w:t>
      </w:r>
      <w:r w:rsidR="00B95EC2" w:rsidRPr="00444E7B">
        <w:rPr>
          <w:rFonts w:ascii="Times New Roman" w:hAnsi="Times New Roman"/>
          <w:bCs/>
          <w:szCs w:val="24"/>
        </w:rPr>
        <w:t xml:space="preserve"> програма</w:t>
      </w:r>
      <w:r w:rsidR="00B95EC2">
        <w:rPr>
          <w:rFonts w:ascii="Times New Roman" w:hAnsi="Times New Roman"/>
          <w:bCs/>
          <w:szCs w:val="24"/>
        </w:rPr>
        <w:t xml:space="preserve"> се предлага след изтичането на този срок.</w:t>
      </w:r>
    </w:p>
    <w:p w:rsidR="00444E7B" w:rsidRPr="00444E7B" w:rsidRDefault="00444E7B" w:rsidP="00444E7B">
      <w:pPr>
        <w:spacing w:line="276" w:lineRule="auto"/>
        <w:rPr>
          <w:rFonts w:ascii="Times New Roman" w:hAnsi="Times New Roman"/>
          <w:bCs/>
          <w:szCs w:val="24"/>
        </w:rPr>
      </w:pPr>
      <w:r w:rsidRPr="00444E7B">
        <w:rPr>
          <w:rFonts w:ascii="Times New Roman" w:hAnsi="Times New Roman"/>
          <w:bCs/>
          <w:szCs w:val="24"/>
        </w:rPr>
        <w:t>Предложението на</w:t>
      </w:r>
      <w:r w:rsidR="00A64888" w:rsidRPr="00A64888">
        <w:rPr>
          <w:rFonts w:ascii="Times New Roman" w:hAnsi="Times New Roman"/>
          <w:bCs/>
          <w:szCs w:val="24"/>
        </w:rPr>
        <w:t xml:space="preserve"> </w:t>
      </w:r>
      <w:r w:rsidRPr="00444E7B">
        <w:rPr>
          <w:rFonts w:ascii="Times New Roman" w:hAnsi="Times New Roman"/>
          <w:bCs/>
          <w:szCs w:val="24"/>
        </w:rPr>
        <w:t>Министерството на иновациите и растежа</w:t>
      </w:r>
      <w:r w:rsidRPr="00444E7B">
        <w:rPr>
          <w:rFonts w:ascii="Times New Roman" w:hAnsi="Times New Roman"/>
          <w:color w:val="000000"/>
          <w:szCs w:val="22"/>
          <w:lang w:eastAsia="bg-BG"/>
        </w:rPr>
        <w:t xml:space="preserve"> </w:t>
      </w:r>
      <w:r>
        <w:rPr>
          <w:rFonts w:ascii="Times New Roman" w:hAnsi="Times New Roman"/>
          <w:color w:val="000000"/>
          <w:szCs w:val="22"/>
          <w:lang w:eastAsia="bg-BG"/>
        </w:rPr>
        <w:t>е свързано с</w:t>
      </w:r>
      <w:r w:rsidRPr="00444E7B">
        <w:rPr>
          <w:rFonts w:ascii="Times New Roman" w:hAnsi="Times New Roman"/>
          <w:bCs/>
          <w:szCs w:val="24"/>
        </w:rPr>
        <w:t xml:space="preserve"> обособ</w:t>
      </w:r>
      <w:r>
        <w:rPr>
          <w:rFonts w:ascii="Times New Roman" w:hAnsi="Times New Roman"/>
          <w:bCs/>
          <w:szCs w:val="24"/>
        </w:rPr>
        <w:t>яване на</w:t>
      </w:r>
      <w:r w:rsidRPr="00444E7B">
        <w:rPr>
          <w:rFonts w:ascii="Times New Roman" w:hAnsi="Times New Roman"/>
          <w:bCs/>
          <w:szCs w:val="24"/>
        </w:rPr>
        <w:t xml:space="preserve"> бюджетна програма „Администрация“ с класификационен код 7400.02.00.</w:t>
      </w:r>
    </w:p>
    <w:p w:rsidR="006920DD" w:rsidRDefault="006920DD" w:rsidP="006920DD">
      <w:pPr>
        <w:spacing w:line="276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Н</w:t>
      </w:r>
      <w:r w:rsidRPr="00444E7B">
        <w:rPr>
          <w:rFonts w:ascii="Times New Roman" w:hAnsi="Times New Roman"/>
          <w:bCs/>
          <w:szCs w:val="24"/>
        </w:rPr>
        <w:t xml:space="preserve">а първия етап на бюджетната процедура за 2024 г. </w:t>
      </w:r>
      <w:r>
        <w:rPr>
          <w:rFonts w:ascii="Times New Roman" w:hAnsi="Times New Roman"/>
          <w:bCs/>
          <w:szCs w:val="24"/>
        </w:rPr>
        <w:t xml:space="preserve">представената </w:t>
      </w:r>
      <w:r w:rsidRPr="00444E7B">
        <w:rPr>
          <w:rFonts w:ascii="Times New Roman" w:hAnsi="Times New Roman"/>
          <w:bCs/>
          <w:szCs w:val="24"/>
        </w:rPr>
        <w:t>бюджетна прогноза за периода 2024-2026 г. на МИР съответства на програмната структура, разработена още при създаването на министерството с преминаването на административни звена, структури и функции от друго министерство</w:t>
      </w:r>
      <w:r>
        <w:rPr>
          <w:rFonts w:ascii="Times New Roman" w:hAnsi="Times New Roman"/>
          <w:bCs/>
          <w:szCs w:val="24"/>
        </w:rPr>
        <w:t xml:space="preserve"> (МИИ)</w:t>
      </w:r>
      <w:r w:rsidRPr="00444E7B">
        <w:rPr>
          <w:rFonts w:ascii="Times New Roman" w:hAnsi="Times New Roman"/>
          <w:bCs/>
          <w:szCs w:val="24"/>
        </w:rPr>
        <w:t xml:space="preserve">, </w:t>
      </w:r>
      <w:r>
        <w:rPr>
          <w:rFonts w:ascii="Times New Roman" w:hAnsi="Times New Roman"/>
          <w:bCs/>
          <w:szCs w:val="24"/>
        </w:rPr>
        <w:t xml:space="preserve">като </w:t>
      </w:r>
      <w:r w:rsidRPr="00444E7B">
        <w:rPr>
          <w:rFonts w:ascii="Times New Roman" w:hAnsi="Times New Roman"/>
          <w:bCs/>
          <w:szCs w:val="24"/>
        </w:rPr>
        <w:t xml:space="preserve">съответно не са отразени хоризонталните дейности и предоставяните услуги на общата администрация на МИР. </w:t>
      </w:r>
    </w:p>
    <w:p w:rsidR="006920DD" w:rsidRPr="006920DD" w:rsidRDefault="006920DD" w:rsidP="006920DD">
      <w:pPr>
        <w:spacing w:line="276" w:lineRule="auto"/>
        <w:rPr>
          <w:rFonts w:ascii="Times New Roman" w:hAnsi="Times New Roman"/>
          <w:bCs/>
          <w:szCs w:val="24"/>
        </w:rPr>
      </w:pPr>
      <w:r w:rsidRPr="006920DD">
        <w:rPr>
          <w:rFonts w:ascii="Times New Roman" w:hAnsi="Times New Roman"/>
          <w:bCs/>
          <w:szCs w:val="24"/>
        </w:rPr>
        <w:t>След извършен анализ на структурата на програмния формат на бюджета</w:t>
      </w:r>
      <w:r>
        <w:rPr>
          <w:rFonts w:ascii="Times New Roman" w:hAnsi="Times New Roman"/>
          <w:bCs/>
          <w:szCs w:val="24"/>
        </w:rPr>
        <w:t xml:space="preserve"> и</w:t>
      </w:r>
      <w:r w:rsidRPr="006920DD">
        <w:rPr>
          <w:rFonts w:ascii="Times New Roman" w:hAnsi="Times New Roman"/>
          <w:bCs/>
          <w:szCs w:val="24"/>
        </w:rPr>
        <w:t xml:space="preserve"> с цел разходите да бъдат планирани и отчитани по бюджетните програми за съответната област на политика от компетентността на административни звена </w:t>
      </w:r>
      <w:r>
        <w:rPr>
          <w:rFonts w:ascii="Times New Roman" w:hAnsi="Times New Roman"/>
          <w:bCs/>
          <w:szCs w:val="24"/>
        </w:rPr>
        <w:t xml:space="preserve">в МИР </w:t>
      </w:r>
      <w:r w:rsidRPr="006920DD">
        <w:rPr>
          <w:rFonts w:ascii="Times New Roman" w:hAnsi="Times New Roman"/>
          <w:bCs/>
          <w:szCs w:val="24"/>
        </w:rPr>
        <w:t xml:space="preserve">и структурите, чиито ръководители са ВРБ, </w:t>
      </w:r>
      <w:r>
        <w:rPr>
          <w:rFonts w:ascii="Times New Roman" w:hAnsi="Times New Roman"/>
          <w:bCs/>
          <w:szCs w:val="24"/>
        </w:rPr>
        <w:t xml:space="preserve">както </w:t>
      </w:r>
      <w:r w:rsidRPr="006920DD">
        <w:rPr>
          <w:rFonts w:ascii="Times New Roman" w:hAnsi="Times New Roman"/>
          <w:bCs/>
          <w:szCs w:val="24"/>
        </w:rPr>
        <w:t xml:space="preserve">и да </w:t>
      </w:r>
      <w:r>
        <w:rPr>
          <w:rFonts w:ascii="Times New Roman" w:hAnsi="Times New Roman"/>
          <w:bCs/>
          <w:szCs w:val="24"/>
        </w:rPr>
        <w:t xml:space="preserve">се </w:t>
      </w:r>
      <w:r w:rsidRPr="006920DD">
        <w:rPr>
          <w:rFonts w:ascii="Times New Roman" w:hAnsi="Times New Roman"/>
          <w:bCs/>
          <w:szCs w:val="24"/>
        </w:rPr>
        <w:t>отчита постигнатия</w:t>
      </w:r>
      <w:r>
        <w:rPr>
          <w:rFonts w:ascii="Times New Roman" w:hAnsi="Times New Roman"/>
          <w:bCs/>
          <w:szCs w:val="24"/>
        </w:rPr>
        <w:t>т</w:t>
      </w:r>
      <w:r w:rsidRPr="006920DD">
        <w:rPr>
          <w:rFonts w:ascii="Times New Roman" w:hAnsi="Times New Roman"/>
          <w:bCs/>
          <w:szCs w:val="24"/>
        </w:rPr>
        <w:t xml:space="preserve"> напредък в дейностите, свързани с предоставянето на публични услуги, </w:t>
      </w:r>
      <w:r>
        <w:rPr>
          <w:rFonts w:ascii="Times New Roman" w:hAnsi="Times New Roman"/>
          <w:bCs/>
          <w:szCs w:val="24"/>
        </w:rPr>
        <w:t xml:space="preserve">на втория етап от бюджетната процедура </w:t>
      </w:r>
      <w:r w:rsidRPr="006920DD">
        <w:rPr>
          <w:rFonts w:ascii="Times New Roman" w:hAnsi="Times New Roman"/>
          <w:bCs/>
          <w:szCs w:val="24"/>
        </w:rPr>
        <w:t xml:space="preserve">МИР </w:t>
      </w:r>
      <w:r>
        <w:rPr>
          <w:rFonts w:ascii="Times New Roman" w:hAnsi="Times New Roman"/>
          <w:bCs/>
          <w:szCs w:val="24"/>
        </w:rPr>
        <w:t>представи</w:t>
      </w:r>
      <w:r w:rsidRPr="006920DD">
        <w:rPr>
          <w:rFonts w:ascii="Times New Roman" w:hAnsi="Times New Roman"/>
          <w:bCs/>
          <w:szCs w:val="24"/>
        </w:rPr>
        <w:t xml:space="preserve"> проектобюджета си за 2024 г. и актуализираните бюджетни прогнози за 2025 и 2026 г. в програмен формат с </w:t>
      </w:r>
      <w:r>
        <w:rPr>
          <w:rFonts w:ascii="Times New Roman" w:hAnsi="Times New Roman"/>
          <w:bCs/>
          <w:szCs w:val="24"/>
        </w:rPr>
        <w:t xml:space="preserve">предложение за </w:t>
      </w:r>
      <w:r w:rsidRPr="006920DD">
        <w:rPr>
          <w:rFonts w:ascii="Times New Roman" w:hAnsi="Times New Roman"/>
          <w:bCs/>
          <w:szCs w:val="24"/>
        </w:rPr>
        <w:t xml:space="preserve">разпределение на разходите си по Политика в областта на развитието на инвестициите и иновациите в подкрепа на растежа на българската икономика </w:t>
      </w:r>
      <w:r w:rsidRPr="006920DD">
        <w:rPr>
          <w:rFonts w:ascii="Times New Roman" w:hAnsi="Times New Roman"/>
          <w:bCs/>
          <w:szCs w:val="24"/>
        </w:rPr>
        <w:lastRenderedPageBreak/>
        <w:t xml:space="preserve">с бюджетни програми към нея </w:t>
      </w:r>
      <w:r>
        <w:rPr>
          <w:rFonts w:ascii="Times New Roman" w:hAnsi="Times New Roman"/>
          <w:bCs/>
          <w:szCs w:val="24"/>
        </w:rPr>
        <w:t>„</w:t>
      </w:r>
      <w:r w:rsidRPr="006920DD">
        <w:rPr>
          <w:rFonts w:ascii="Times New Roman" w:hAnsi="Times New Roman"/>
          <w:bCs/>
          <w:szCs w:val="24"/>
        </w:rPr>
        <w:t>Насърчаване на иновациите</w:t>
      </w:r>
      <w:r>
        <w:rPr>
          <w:rFonts w:ascii="Times New Roman" w:hAnsi="Times New Roman"/>
          <w:bCs/>
          <w:szCs w:val="24"/>
        </w:rPr>
        <w:t>“</w:t>
      </w:r>
      <w:r w:rsidRPr="006920DD">
        <w:rPr>
          <w:rFonts w:ascii="Times New Roman" w:hAnsi="Times New Roman"/>
          <w:bCs/>
          <w:szCs w:val="24"/>
        </w:rPr>
        <w:t xml:space="preserve"> и „Насърчаване на инвестициите</w:t>
      </w:r>
      <w:r>
        <w:rPr>
          <w:rFonts w:ascii="Times New Roman" w:hAnsi="Times New Roman"/>
          <w:bCs/>
          <w:szCs w:val="24"/>
        </w:rPr>
        <w:t>“</w:t>
      </w:r>
      <w:r w:rsidRPr="006920DD">
        <w:rPr>
          <w:rFonts w:ascii="Times New Roman" w:hAnsi="Times New Roman"/>
          <w:bCs/>
          <w:szCs w:val="24"/>
        </w:rPr>
        <w:t>, както и по бюджетна програма „Администрация</w:t>
      </w:r>
      <w:r>
        <w:rPr>
          <w:rFonts w:ascii="Times New Roman" w:hAnsi="Times New Roman"/>
          <w:bCs/>
          <w:szCs w:val="24"/>
        </w:rPr>
        <w:t>“</w:t>
      </w:r>
      <w:r w:rsidRPr="006920DD">
        <w:rPr>
          <w:rFonts w:ascii="Times New Roman" w:hAnsi="Times New Roman"/>
          <w:bCs/>
          <w:szCs w:val="24"/>
        </w:rPr>
        <w:t>.</w:t>
      </w:r>
    </w:p>
    <w:p w:rsidR="006920DD" w:rsidRDefault="006920DD" w:rsidP="006920DD">
      <w:pPr>
        <w:spacing w:line="276" w:lineRule="auto"/>
        <w:rPr>
          <w:rFonts w:ascii="Times New Roman" w:hAnsi="Times New Roman"/>
          <w:bCs/>
          <w:szCs w:val="24"/>
        </w:rPr>
      </w:pPr>
      <w:r w:rsidRPr="00444E7B">
        <w:rPr>
          <w:rFonts w:ascii="Times New Roman" w:hAnsi="Times New Roman"/>
          <w:bCs/>
          <w:szCs w:val="24"/>
        </w:rPr>
        <w:t xml:space="preserve">Предложението кореспондира </w:t>
      </w:r>
      <w:r w:rsidR="00311133">
        <w:rPr>
          <w:rFonts w:ascii="Times New Roman" w:hAnsi="Times New Roman"/>
          <w:bCs/>
          <w:szCs w:val="24"/>
        </w:rPr>
        <w:t xml:space="preserve">и </w:t>
      </w:r>
      <w:r w:rsidRPr="00444E7B">
        <w:rPr>
          <w:rFonts w:ascii="Times New Roman" w:hAnsi="Times New Roman"/>
          <w:bCs/>
          <w:szCs w:val="24"/>
        </w:rPr>
        <w:t xml:space="preserve">с актуалната структура, функции и организация на работата на министерството, заложени в приетия с Постановление </w:t>
      </w:r>
      <w:r>
        <w:rPr>
          <w:rFonts w:ascii="Times New Roman" w:hAnsi="Times New Roman"/>
          <w:bCs/>
          <w:szCs w:val="24"/>
        </w:rPr>
        <w:t>№</w:t>
      </w:r>
      <w:r w:rsidRPr="00444E7B">
        <w:rPr>
          <w:rFonts w:ascii="Times New Roman" w:hAnsi="Times New Roman"/>
          <w:bCs/>
          <w:szCs w:val="24"/>
        </w:rPr>
        <w:t xml:space="preserve"> 20 на Министерския съвет от</w:t>
      </w:r>
      <w:r>
        <w:rPr>
          <w:rFonts w:ascii="Times New Roman" w:hAnsi="Times New Roman"/>
          <w:bCs/>
          <w:szCs w:val="24"/>
        </w:rPr>
        <w:t xml:space="preserve"> </w:t>
      </w:r>
      <w:r w:rsidRPr="00444E7B">
        <w:rPr>
          <w:rFonts w:ascii="Times New Roman" w:hAnsi="Times New Roman"/>
          <w:bCs/>
          <w:szCs w:val="24"/>
        </w:rPr>
        <w:t>25.02.2022 г. Устройствен правилник на Министерството на иновациите и растежа.</w:t>
      </w:r>
    </w:p>
    <w:p w:rsidR="00FB20B5" w:rsidRPr="00056046" w:rsidRDefault="00056046" w:rsidP="00056046">
      <w:pPr>
        <w:spacing w:line="276" w:lineRule="auto"/>
        <w:rPr>
          <w:rFonts w:ascii="Times New Roman" w:hAnsi="Times New Roman"/>
          <w:szCs w:val="24"/>
        </w:rPr>
      </w:pPr>
      <w:r w:rsidRPr="00FD614B">
        <w:rPr>
          <w:rFonts w:ascii="Times New Roman" w:hAnsi="Times New Roman"/>
          <w:szCs w:val="24"/>
        </w:rPr>
        <w:t xml:space="preserve">Приемането от Министерския съвет на проекта на акт ще даде възможност разходите на бюджетните организации, прилагащи програмен формат на бюджет, да бъдат планирани и отчитани по съответните области на политики/функционални области и бюджетни програми </w:t>
      </w:r>
      <w:r w:rsidR="001133ED">
        <w:rPr>
          <w:rFonts w:ascii="Times New Roman" w:hAnsi="Times New Roman"/>
          <w:szCs w:val="24"/>
        </w:rPr>
        <w:t>от компетентността на съответния ПРБ</w:t>
      </w:r>
      <w:r w:rsidR="0025115A">
        <w:rPr>
          <w:rFonts w:ascii="Times New Roman" w:hAnsi="Times New Roman"/>
          <w:szCs w:val="24"/>
        </w:rPr>
        <w:t xml:space="preserve"> </w:t>
      </w:r>
      <w:r w:rsidRPr="00FD614B">
        <w:rPr>
          <w:rFonts w:ascii="Times New Roman" w:hAnsi="Times New Roman"/>
          <w:szCs w:val="24"/>
        </w:rPr>
        <w:t xml:space="preserve">и по тях да бъдат </w:t>
      </w:r>
      <w:r w:rsidR="00FB20B5" w:rsidRPr="00FD614B">
        <w:rPr>
          <w:rFonts w:ascii="Times New Roman" w:hAnsi="Times New Roman"/>
          <w:szCs w:val="24"/>
        </w:rPr>
        <w:t>залагани цели с показатели за изпълнение и целеви стойности, които ще отчитат постигнатия напредък в дейност</w:t>
      </w:r>
      <w:r w:rsidRPr="00FD614B">
        <w:rPr>
          <w:rFonts w:ascii="Times New Roman" w:hAnsi="Times New Roman"/>
          <w:szCs w:val="24"/>
        </w:rPr>
        <w:t>ите, свързани с</w:t>
      </w:r>
      <w:r w:rsidR="00FB20B5" w:rsidRPr="00FD614B">
        <w:rPr>
          <w:rFonts w:ascii="Times New Roman" w:hAnsi="Times New Roman"/>
          <w:szCs w:val="24"/>
        </w:rPr>
        <w:t xml:space="preserve"> предоставян</w:t>
      </w:r>
      <w:r w:rsidRPr="00FD614B">
        <w:rPr>
          <w:rFonts w:ascii="Times New Roman" w:hAnsi="Times New Roman"/>
          <w:szCs w:val="24"/>
        </w:rPr>
        <w:t>ето на публични услуги</w:t>
      </w:r>
      <w:r w:rsidR="00FB20B5" w:rsidRPr="00FD614B">
        <w:rPr>
          <w:rFonts w:ascii="Times New Roman" w:hAnsi="Times New Roman"/>
          <w:szCs w:val="24"/>
        </w:rPr>
        <w:t>.</w:t>
      </w:r>
    </w:p>
    <w:p w:rsidR="00CB2EA4" w:rsidRPr="009057A9" w:rsidRDefault="00CB2EA4" w:rsidP="005B050D">
      <w:pPr>
        <w:spacing w:line="276" w:lineRule="auto"/>
        <w:rPr>
          <w:rFonts w:ascii="Times New Roman" w:hAnsi="Times New Roman"/>
          <w:szCs w:val="24"/>
        </w:rPr>
      </w:pPr>
      <w:r w:rsidRPr="009057A9">
        <w:rPr>
          <w:rFonts w:ascii="Times New Roman" w:hAnsi="Times New Roman"/>
          <w:szCs w:val="24"/>
        </w:rPr>
        <w:t>С предложения проект на решение на Министерския съвет не се въвежда европейско право, поради което не се налага по него да бъде изготвена справка за съответствие с европейското право.</w:t>
      </w:r>
    </w:p>
    <w:p w:rsidR="00CB2EA4" w:rsidRPr="009057A9" w:rsidRDefault="00CB2EA4" w:rsidP="005B050D">
      <w:pPr>
        <w:spacing w:line="276" w:lineRule="auto"/>
        <w:rPr>
          <w:rFonts w:ascii="Times New Roman" w:hAnsi="Times New Roman"/>
          <w:szCs w:val="24"/>
        </w:rPr>
      </w:pPr>
      <w:r w:rsidRPr="009057A9">
        <w:rPr>
          <w:rFonts w:ascii="Times New Roman" w:hAnsi="Times New Roman"/>
          <w:szCs w:val="24"/>
        </w:rPr>
        <w:t xml:space="preserve">Към проекта на акт е приложена необходимата финансова обосновка за актове, които не оказват въздействие върху държавния бюджет съгласно </w:t>
      </w:r>
      <w:r w:rsidR="004363E8" w:rsidRPr="009057A9">
        <w:rPr>
          <w:rFonts w:ascii="Times New Roman" w:hAnsi="Times New Roman"/>
          <w:szCs w:val="24"/>
        </w:rPr>
        <w:t xml:space="preserve">приложение № 2.2 към </w:t>
      </w:r>
      <w:r w:rsidRPr="009057A9">
        <w:rPr>
          <w:rFonts w:ascii="Times New Roman" w:hAnsi="Times New Roman"/>
          <w:szCs w:val="24"/>
        </w:rPr>
        <w:t>чл. 35, ал. 1</w:t>
      </w:r>
      <w:r w:rsidR="00A67E43" w:rsidRPr="009057A9">
        <w:rPr>
          <w:rFonts w:ascii="Times New Roman" w:hAnsi="Times New Roman"/>
          <w:szCs w:val="24"/>
        </w:rPr>
        <w:t>,</w:t>
      </w:r>
      <w:r w:rsidRPr="009057A9">
        <w:rPr>
          <w:rFonts w:ascii="Times New Roman" w:hAnsi="Times New Roman"/>
          <w:szCs w:val="24"/>
        </w:rPr>
        <w:t xml:space="preserve"> т. 4, буква „б“ от Устройствения правилник на Министерския съвет и на неговата администрация.</w:t>
      </w:r>
      <w:r w:rsidR="00001CB8" w:rsidRPr="009057A9">
        <w:rPr>
          <w:rFonts w:ascii="Times New Roman" w:hAnsi="Times New Roman"/>
          <w:szCs w:val="24"/>
        </w:rPr>
        <w:t xml:space="preserve"> За прилагането на проекта на акт не са необходими допълнителни разходи, трансфери и други плащания. </w:t>
      </w:r>
    </w:p>
    <w:p w:rsidR="00E115DE" w:rsidRPr="009057A9" w:rsidRDefault="00E115DE" w:rsidP="005B050D">
      <w:pPr>
        <w:spacing w:line="276" w:lineRule="auto"/>
        <w:rPr>
          <w:rFonts w:ascii="Times New Roman" w:hAnsi="Times New Roman"/>
          <w:szCs w:val="24"/>
        </w:rPr>
      </w:pPr>
      <w:r w:rsidRPr="009057A9">
        <w:rPr>
          <w:rFonts w:ascii="Times New Roman" w:hAnsi="Times New Roman"/>
          <w:szCs w:val="24"/>
        </w:rPr>
        <w:t xml:space="preserve">Проектът на </w:t>
      </w:r>
      <w:r w:rsidR="000200DB" w:rsidRPr="009057A9">
        <w:rPr>
          <w:rFonts w:ascii="Times New Roman" w:hAnsi="Times New Roman"/>
          <w:szCs w:val="24"/>
        </w:rPr>
        <w:t>решение</w:t>
      </w:r>
      <w:r w:rsidRPr="009057A9">
        <w:rPr>
          <w:rFonts w:ascii="Times New Roman" w:hAnsi="Times New Roman"/>
          <w:szCs w:val="24"/>
        </w:rPr>
        <w:t xml:space="preserve"> е съгласуван по реда на чл. 32 от Устройствения правилник на Министерския съвет и на неговата администрация с всички първостепенни разпоредители с бюджет</w:t>
      </w:r>
      <w:r w:rsidR="00E628FD" w:rsidRPr="009057A9">
        <w:rPr>
          <w:rFonts w:ascii="Times New Roman" w:hAnsi="Times New Roman"/>
          <w:szCs w:val="24"/>
          <w:lang w:val="en-US"/>
        </w:rPr>
        <w:t xml:space="preserve"> </w:t>
      </w:r>
      <w:r w:rsidR="00E628FD" w:rsidRPr="009057A9">
        <w:rPr>
          <w:rFonts w:ascii="Times New Roman" w:hAnsi="Times New Roman"/>
          <w:szCs w:val="24"/>
        </w:rPr>
        <w:t>по държавния бюджет</w:t>
      </w:r>
      <w:r w:rsidRPr="009057A9">
        <w:rPr>
          <w:rFonts w:ascii="Times New Roman" w:hAnsi="Times New Roman"/>
          <w:szCs w:val="24"/>
        </w:rPr>
        <w:t>.</w:t>
      </w:r>
      <w:r w:rsidR="007162AB" w:rsidRPr="009057A9">
        <w:rPr>
          <w:rFonts w:ascii="Times New Roman" w:hAnsi="Times New Roman"/>
          <w:szCs w:val="24"/>
        </w:rPr>
        <w:t xml:space="preserve"> Поради естеството на акта по проекта не са проведени обществени консултации. </w:t>
      </w:r>
    </w:p>
    <w:p w:rsidR="00E115DE" w:rsidRPr="00FB20B5" w:rsidRDefault="00E115DE" w:rsidP="00A660AD">
      <w:pPr>
        <w:spacing w:line="276" w:lineRule="auto"/>
        <w:rPr>
          <w:rFonts w:ascii="Times New Roman" w:hAnsi="Times New Roman"/>
          <w:bCs/>
          <w:szCs w:val="24"/>
        </w:rPr>
      </w:pPr>
      <w:r w:rsidRPr="005F6B0A">
        <w:rPr>
          <w:rFonts w:ascii="Times New Roman" w:hAnsi="Times New Roman"/>
          <w:szCs w:val="24"/>
        </w:rPr>
        <w:t xml:space="preserve">С оглед на гореизложеното и на </w:t>
      </w:r>
      <w:r w:rsidR="00A67E43" w:rsidRPr="005F6B0A">
        <w:rPr>
          <w:rFonts w:ascii="Times New Roman" w:hAnsi="Times New Roman"/>
          <w:szCs w:val="24"/>
        </w:rPr>
        <w:t>основание</w:t>
      </w:r>
      <w:r w:rsidRPr="005F6B0A">
        <w:rPr>
          <w:rFonts w:ascii="Times New Roman" w:hAnsi="Times New Roman"/>
          <w:szCs w:val="24"/>
        </w:rPr>
        <w:t xml:space="preserve"> </w:t>
      </w:r>
      <w:r w:rsidR="00A67E43" w:rsidRPr="005F6B0A">
        <w:rPr>
          <w:rFonts w:ascii="Times New Roman" w:hAnsi="Times New Roman"/>
          <w:bCs/>
          <w:szCs w:val="24"/>
        </w:rPr>
        <w:t xml:space="preserve">чл. </w:t>
      </w:r>
      <w:r w:rsidR="00E628FD" w:rsidRPr="005F6B0A">
        <w:rPr>
          <w:rFonts w:ascii="Times New Roman" w:hAnsi="Times New Roman"/>
          <w:bCs/>
          <w:szCs w:val="24"/>
        </w:rPr>
        <w:t>18</w:t>
      </w:r>
      <w:r w:rsidR="00A67E43" w:rsidRPr="005F6B0A">
        <w:rPr>
          <w:rFonts w:ascii="Times New Roman" w:hAnsi="Times New Roman"/>
          <w:bCs/>
          <w:szCs w:val="24"/>
        </w:rPr>
        <w:t xml:space="preserve">, ал. </w:t>
      </w:r>
      <w:r w:rsidR="00E628FD" w:rsidRPr="005F6B0A">
        <w:rPr>
          <w:rFonts w:ascii="Times New Roman" w:hAnsi="Times New Roman"/>
          <w:bCs/>
          <w:szCs w:val="24"/>
        </w:rPr>
        <w:t>4</w:t>
      </w:r>
      <w:r w:rsidR="00095509" w:rsidRPr="005F6B0A">
        <w:rPr>
          <w:rFonts w:ascii="Times New Roman" w:hAnsi="Times New Roman"/>
          <w:bCs/>
          <w:szCs w:val="24"/>
        </w:rPr>
        <w:t xml:space="preserve"> и 5</w:t>
      </w:r>
      <w:r w:rsidR="00A67E43" w:rsidRPr="005F6B0A">
        <w:rPr>
          <w:rFonts w:ascii="Times New Roman" w:hAnsi="Times New Roman"/>
          <w:bCs/>
          <w:szCs w:val="24"/>
        </w:rPr>
        <w:t xml:space="preserve"> </w:t>
      </w:r>
      <w:r w:rsidRPr="005F6B0A">
        <w:rPr>
          <w:rFonts w:ascii="Times New Roman" w:hAnsi="Times New Roman"/>
          <w:szCs w:val="24"/>
        </w:rPr>
        <w:t>от Закона за публичните финанси и чл. 8, ал. 1</w:t>
      </w:r>
      <w:r w:rsidR="002C0BDB" w:rsidRPr="005F6B0A">
        <w:rPr>
          <w:rFonts w:ascii="Times New Roman" w:hAnsi="Times New Roman"/>
          <w:szCs w:val="24"/>
        </w:rPr>
        <w:t xml:space="preserve"> </w:t>
      </w:r>
      <w:r w:rsidR="00CB2EA4" w:rsidRPr="005F6B0A">
        <w:rPr>
          <w:rFonts w:ascii="Times New Roman" w:hAnsi="Times New Roman"/>
          <w:szCs w:val="24"/>
        </w:rPr>
        <w:t>и 3</w:t>
      </w:r>
      <w:r w:rsidRPr="005F6B0A">
        <w:rPr>
          <w:rFonts w:ascii="Times New Roman" w:hAnsi="Times New Roman"/>
          <w:szCs w:val="24"/>
        </w:rPr>
        <w:t xml:space="preserve"> от Устройствения правилник на Министерския съвет и на неговата</w:t>
      </w:r>
      <w:r w:rsidRPr="009057A9">
        <w:rPr>
          <w:rFonts w:ascii="Times New Roman" w:hAnsi="Times New Roman"/>
          <w:szCs w:val="24"/>
        </w:rPr>
        <w:t xml:space="preserve"> администрация, предлагам Министерският съвет да разгледа и приеме приложения </w:t>
      </w:r>
      <w:r w:rsidR="00FB20B5" w:rsidRPr="009057A9">
        <w:rPr>
          <w:rFonts w:ascii="Times New Roman" w:hAnsi="Times New Roman"/>
          <w:szCs w:val="24"/>
        </w:rPr>
        <w:t xml:space="preserve">проект на Решение на Министерския съвет за изменение </w:t>
      </w:r>
      <w:r w:rsidR="009B1983" w:rsidRPr="009057A9">
        <w:rPr>
          <w:rFonts w:ascii="Times New Roman" w:hAnsi="Times New Roman"/>
          <w:bCs/>
          <w:szCs w:val="24"/>
        </w:rPr>
        <w:t>на 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25115A">
        <w:rPr>
          <w:rFonts w:ascii="Times New Roman" w:hAnsi="Times New Roman"/>
          <w:bCs/>
          <w:szCs w:val="24"/>
        </w:rPr>
        <w:t xml:space="preserve">, </w:t>
      </w:r>
      <w:r w:rsidR="0025115A" w:rsidRPr="0025115A">
        <w:rPr>
          <w:rFonts w:ascii="Times New Roman" w:hAnsi="Times New Roman"/>
          <w:bCs/>
          <w:szCs w:val="24"/>
        </w:rPr>
        <w:t>изм. с Решение № 850 на Министерския съвет от 2022 г.</w:t>
      </w:r>
    </w:p>
    <w:p w:rsidR="00AC6F99" w:rsidRDefault="00AC6F99" w:rsidP="00564E7F">
      <w:pPr>
        <w:spacing w:after="0" w:line="276" w:lineRule="auto"/>
        <w:rPr>
          <w:rFonts w:ascii="Times New Roman" w:hAnsi="Times New Roman"/>
          <w:b/>
          <w:szCs w:val="24"/>
        </w:rPr>
      </w:pPr>
    </w:p>
    <w:p w:rsidR="00A33F57" w:rsidRPr="003444DF" w:rsidRDefault="00547F54" w:rsidP="003C5FCD">
      <w:pPr>
        <w:spacing w:after="0" w:line="276" w:lineRule="auto"/>
        <w:rPr>
          <w:rFonts w:ascii="Times New Roman" w:hAnsi="Times New Roman"/>
          <w:b/>
          <w:sz w:val="20"/>
        </w:rPr>
      </w:pPr>
      <w:r w:rsidRPr="00690A0C">
        <w:rPr>
          <w:rFonts w:ascii="Times New Roman" w:hAnsi="Times New Roman"/>
          <w:b/>
          <w:sz w:val="20"/>
          <w:u w:val="single"/>
        </w:rPr>
        <w:t>П</w:t>
      </w:r>
      <w:r w:rsidR="00690A0C" w:rsidRPr="00690A0C">
        <w:rPr>
          <w:rFonts w:ascii="Times New Roman" w:hAnsi="Times New Roman"/>
          <w:b/>
          <w:sz w:val="20"/>
          <w:u w:val="single"/>
        </w:rPr>
        <w:t>риложения</w:t>
      </w:r>
      <w:r w:rsidR="00A33F57" w:rsidRPr="003444DF">
        <w:rPr>
          <w:rFonts w:ascii="Times New Roman" w:hAnsi="Times New Roman"/>
          <w:b/>
          <w:sz w:val="20"/>
        </w:rPr>
        <w:t>:</w:t>
      </w:r>
    </w:p>
    <w:p w:rsidR="00C43573" w:rsidRPr="003444DF" w:rsidRDefault="009B1983" w:rsidP="00E628FD">
      <w:pPr>
        <w:numPr>
          <w:ilvl w:val="0"/>
          <w:numId w:val="1"/>
        </w:numPr>
        <w:spacing w:before="60" w:after="0" w:line="276" w:lineRule="auto"/>
        <w:ind w:left="1077" w:hanging="35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</w:t>
      </w:r>
      <w:r w:rsidRPr="009B1983">
        <w:rPr>
          <w:rFonts w:ascii="Times New Roman" w:hAnsi="Times New Roman"/>
          <w:sz w:val="20"/>
        </w:rPr>
        <w:t xml:space="preserve">роект на Решение на Министерския съвет за изменение </w:t>
      </w:r>
      <w:r w:rsidRPr="009B1983">
        <w:rPr>
          <w:rFonts w:ascii="Times New Roman" w:hAnsi="Times New Roman"/>
          <w:bCs/>
          <w:sz w:val="20"/>
        </w:rPr>
        <w:t>на 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25115A">
        <w:rPr>
          <w:rFonts w:ascii="Times New Roman" w:hAnsi="Times New Roman"/>
          <w:bCs/>
          <w:sz w:val="20"/>
        </w:rPr>
        <w:t>,</w:t>
      </w:r>
      <w:r w:rsidR="0025115A" w:rsidRPr="0025115A">
        <w:rPr>
          <w:rFonts w:ascii="Times New Roman" w:hAnsi="Times New Roman"/>
          <w:bCs/>
          <w:szCs w:val="24"/>
        </w:rPr>
        <w:t xml:space="preserve"> </w:t>
      </w:r>
      <w:r w:rsidR="0025115A" w:rsidRPr="0025115A">
        <w:rPr>
          <w:rFonts w:ascii="Times New Roman" w:hAnsi="Times New Roman"/>
          <w:bCs/>
          <w:sz w:val="20"/>
        </w:rPr>
        <w:t>изм. с Решение № 850 на Министерския съвет от 2022 г.</w:t>
      </w:r>
      <w:r w:rsidR="003444DF">
        <w:rPr>
          <w:rFonts w:ascii="Times New Roman" w:hAnsi="Times New Roman"/>
          <w:bCs/>
          <w:sz w:val="20"/>
        </w:rPr>
        <w:t>;</w:t>
      </w:r>
    </w:p>
    <w:p w:rsidR="0098444E" w:rsidRPr="003444DF" w:rsidRDefault="0098444E" w:rsidP="003C5FCD">
      <w:pPr>
        <w:numPr>
          <w:ilvl w:val="0"/>
          <w:numId w:val="1"/>
        </w:numPr>
        <w:spacing w:before="60" w:after="0" w:line="276" w:lineRule="auto"/>
        <w:ind w:left="1077" w:hanging="357"/>
        <w:rPr>
          <w:rFonts w:ascii="Times New Roman" w:hAnsi="Times New Roman"/>
          <w:sz w:val="20"/>
        </w:rPr>
      </w:pPr>
      <w:r w:rsidRPr="003444DF">
        <w:rPr>
          <w:rFonts w:ascii="Times New Roman" w:hAnsi="Times New Roman"/>
          <w:sz w:val="20"/>
        </w:rPr>
        <w:t>Проект на съобщение за ср</w:t>
      </w:r>
      <w:r w:rsidR="00AC6F99" w:rsidRPr="003444DF">
        <w:rPr>
          <w:rFonts w:ascii="Times New Roman" w:hAnsi="Times New Roman"/>
          <w:sz w:val="20"/>
        </w:rPr>
        <w:t>едствата за масово осведомяване</w:t>
      </w:r>
      <w:r w:rsidR="003444DF">
        <w:rPr>
          <w:rFonts w:ascii="Times New Roman" w:hAnsi="Times New Roman"/>
          <w:sz w:val="20"/>
        </w:rPr>
        <w:t>;</w:t>
      </w:r>
    </w:p>
    <w:p w:rsidR="00B11082" w:rsidRPr="003444DF" w:rsidRDefault="00AC6F99" w:rsidP="003C5FCD">
      <w:pPr>
        <w:numPr>
          <w:ilvl w:val="0"/>
          <w:numId w:val="1"/>
        </w:numPr>
        <w:spacing w:before="60" w:after="0" w:line="276" w:lineRule="auto"/>
        <w:ind w:left="1077" w:hanging="357"/>
        <w:rPr>
          <w:rFonts w:ascii="Times New Roman" w:hAnsi="Times New Roman"/>
          <w:sz w:val="20"/>
        </w:rPr>
      </w:pPr>
      <w:r w:rsidRPr="003444DF">
        <w:rPr>
          <w:rFonts w:ascii="Times New Roman" w:hAnsi="Times New Roman"/>
          <w:sz w:val="20"/>
        </w:rPr>
        <w:t>Финансова обосновка</w:t>
      </w:r>
      <w:r w:rsidR="003444DF">
        <w:rPr>
          <w:rFonts w:ascii="Times New Roman" w:hAnsi="Times New Roman"/>
          <w:sz w:val="20"/>
        </w:rPr>
        <w:t>;</w:t>
      </w:r>
    </w:p>
    <w:p w:rsidR="00B11082" w:rsidRPr="003444DF" w:rsidRDefault="00B11082" w:rsidP="003C5FCD">
      <w:pPr>
        <w:numPr>
          <w:ilvl w:val="0"/>
          <w:numId w:val="1"/>
        </w:numPr>
        <w:spacing w:before="60" w:after="0" w:line="276" w:lineRule="auto"/>
        <w:rPr>
          <w:rFonts w:ascii="Times New Roman" w:hAnsi="Times New Roman"/>
          <w:sz w:val="20"/>
        </w:rPr>
      </w:pPr>
      <w:r w:rsidRPr="003444DF">
        <w:rPr>
          <w:rFonts w:ascii="Times New Roman" w:hAnsi="Times New Roman"/>
          <w:sz w:val="20"/>
        </w:rPr>
        <w:lastRenderedPageBreak/>
        <w:t xml:space="preserve">Справка за отразяване на получените становища по </w:t>
      </w:r>
      <w:r w:rsidR="00AC6F99" w:rsidRPr="003444DF">
        <w:rPr>
          <w:rFonts w:ascii="Times New Roman" w:hAnsi="Times New Roman"/>
          <w:sz w:val="20"/>
        </w:rPr>
        <w:t>чл. 32 от УПМСНА</w:t>
      </w:r>
      <w:r w:rsidR="003444DF">
        <w:rPr>
          <w:rFonts w:ascii="Times New Roman" w:hAnsi="Times New Roman"/>
          <w:sz w:val="20"/>
        </w:rPr>
        <w:t>;</w:t>
      </w:r>
    </w:p>
    <w:p w:rsidR="00A41E3A" w:rsidRPr="003444DF" w:rsidRDefault="003531BA" w:rsidP="00E628FD">
      <w:pPr>
        <w:numPr>
          <w:ilvl w:val="0"/>
          <w:numId w:val="1"/>
        </w:numPr>
        <w:spacing w:before="60" w:after="0" w:line="276" w:lineRule="auto"/>
        <w:ind w:left="1077" w:hanging="357"/>
        <w:rPr>
          <w:rFonts w:ascii="Times New Roman" w:hAnsi="Times New Roman"/>
          <w:sz w:val="20"/>
        </w:rPr>
      </w:pPr>
      <w:r w:rsidRPr="003444DF">
        <w:rPr>
          <w:rFonts w:ascii="Times New Roman" w:hAnsi="Times New Roman"/>
          <w:sz w:val="20"/>
        </w:rPr>
        <w:t xml:space="preserve">Получени становища по проекта </w:t>
      </w:r>
      <w:r w:rsidR="009B1983" w:rsidRPr="009B1983">
        <w:rPr>
          <w:rFonts w:ascii="Times New Roman" w:hAnsi="Times New Roman"/>
          <w:sz w:val="20"/>
        </w:rPr>
        <w:t xml:space="preserve">на Решение на Министерския съвет за изменение </w:t>
      </w:r>
      <w:r w:rsidR="009B1983" w:rsidRPr="009B1983">
        <w:rPr>
          <w:rFonts w:ascii="Times New Roman" w:hAnsi="Times New Roman"/>
          <w:bCs/>
          <w:sz w:val="20"/>
        </w:rPr>
        <w:t>на Решение № 52 на Министерския съвет от 3 февруари 2022 г. за утвърждаване на класификация на областите на политики/функционалните области и бюджетните програми от компетентността и отговорността на съответния първостепенен разпоредител с бюджет, чийто бюджет се включва в държавния бюджет, с изключение на първостепенните разпоредители с бюджет по бюджетите на Народното събрание и на съдебната власт, за периода 2022-2025 г.</w:t>
      </w:r>
      <w:r w:rsidR="0025115A">
        <w:rPr>
          <w:rFonts w:ascii="Times New Roman" w:hAnsi="Times New Roman"/>
          <w:bCs/>
          <w:sz w:val="20"/>
        </w:rPr>
        <w:t>,</w:t>
      </w:r>
      <w:r w:rsidR="0025115A" w:rsidRPr="0025115A">
        <w:rPr>
          <w:rFonts w:ascii="Times New Roman" w:hAnsi="Times New Roman"/>
          <w:bCs/>
          <w:szCs w:val="24"/>
        </w:rPr>
        <w:t xml:space="preserve"> </w:t>
      </w:r>
      <w:r w:rsidR="0025115A" w:rsidRPr="0025115A">
        <w:rPr>
          <w:rFonts w:ascii="Times New Roman" w:hAnsi="Times New Roman"/>
          <w:bCs/>
          <w:sz w:val="20"/>
        </w:rPr>
        <w:t>изм. с Решение № 850 на Министерския съвет от 2022</w:t>
      </w:r>
      <w:r w:rsidR="0098146F">
        <w:rPr>
          <w:rFonts w:ascii="Times New Roman" w:hAnsi="Times New Roman"/>
          <w:bCs/>
          <w:sz w:val="20"/>
        </w:rPr>
        <w:t> </w:t>
      </w:r>
      <w:bookmarkStart w:id="0" w:name="_GoBack"/>
      <w:bookmarkEnd w:id="0"/>
      <w:r w:rsidR="0025115A" w:rsidRPr="0025115A">
        <w:rPr>
          <w:rFonts w:ascii="Times New Roman" w:hAnsi="Times New Roman"/>
          <w:bCs/>
          <w:sz w:val="20"/>
        </w:rPr>
        <w:t>г.</w:t>
      </w:r>
      <w:r w:rsidR="0025115A">
        <w:rPr>
          <w:rFonts w:ascii="Times New Roman" w:hAnsi="Times New Roman"/>
          <w:bCs/>
          <w:sz w:val="20"/>
        </w:rPr>
        <w:t xml:space="preserve"> </w:t>
      </w:r>
    </w:p>
    <w:p w:rsidR="00EC60B4" w:rsidRDefault="00EC60B4" w:rsidP="00EC60B4">
      <w:pPr>
        <w:spacing w:line="276" w:lineRule="auto"/>
        <w:ind w:firstLine="0"/>
        <w:rPr>
          <w:rFonts w:ascii="Times New Roman" w:hAnsi="Times New Roman"/>
          <w:b/>
          <w:szCs w:val="24"/>
        </w:rPr>
      </w:pPr>
    </w:p>
    <w:p w:rsidR="004363E8" w:rsidRPr="005B050D" w:rsidRDefault="004363E8" w:rsidP="00EC60B4">
      <w:pPr>
        <w:spacing w:line="276" w:lineRule="auto"/>
        <w:ind w:firstLine="0"/>
        <w:rPr>
          <w:rFonts w:ascii="Times New Roman" w:hAnsi="Times New Roman"/>
          <w:b/>
          <w:szCs w:val="24"/>
        </w:rPr>
      </w:pPr>
    </w:p>
    <w:p w:rsidR="001B1F53" w:rsidRPr="005B050D" w:rsidRDefault="00A33F57" w:rsidP="003C5FCD">
      <w:pPr>
        <w:spacing w:after="0" w:line="276" w:lineRule="auto"/>
        <w:ind w:left="4962" w:hanging="2268"/>
        <w:rPr>
          <w:rFonts w:ascii="Times New Roman" w:hAnsi="Times New Roman"/>
          <w:b/>
          <w:szCs w:val="24"/>
        </w:rPr>
      </w:pPr>
      <w:r w:rsidRPr="005B050D">
        <w:rPr>
          <w:rFonts w:ascii="Times New Roman" w:hAnsi="Times New Roman"/>
          <w:b/>
          <w:szCs w:val="24"/>
        </w:rPr>
        <w:t>МИНИСТЪР НА ФИНАНСИТЕ:</w:t>
      </w:r>
    </w:p>
    <w:p w:rsidR="00E82001" w:rsidRDefault="0025115A" w:rsidP="009B1983">
      <w:pPr>
        <w:tabs>
          <w:tab w:val="left" w:pos="3686"/>
        </w:tabs>
        <w:spacing w:before="360" w:after="0" w:line="276" w:lineRule="auto"/>
        <w:ind w:left="3544" w:firstLine="241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АСЕН ВАСИЛЕВ</w:t>
      </w:r>
    </w:p>
    <w:p w:rsidR="009B1983" w:rsidRPr="005B050D" w:rsidRDefault="009B1983" w:rsidP="009B1983">
      <w:pPr>
        <w:tabs>
          <w:tab w:val="left" w:pos="3686"/>
        </w:tabs>
        <w:spacing w:before="360" w:after="0" w:line="276" w:lineRule="auto"/>
        <w:ind w:left="3544" w:firstLine="2410"/>
        <w:rPr>
          <w:rFonts w:ascii="Times New Roman" w:hAnsi="Times New Roman"/>
          <w:b/>
          <w:szCs w:val="24"/>
          <w:lang w:val="ru-RU"/>
        </w:rPr>
      </w:pPr>
    </w:p>
    <w:sectPr w:rsidR="009B1983" w:rsidRPr="005B050D" w:rsidSect="00EE0751">
      <w:footerReference w:type="default" r:id="rId8"/>
      <w:headerReference w:type="first" r:id="rId9"/>
      <w:footerReference w:type="first" r:id="rId10"/>
      <w:pgSz w:w="11906" w:h="16838" w:code="9"/>
      <w:pgMar w:top="1134" w:right="1134" w:bottom="1135" w:left="1134" w:header="505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E1" w:rsidRDefault="00FD09E1" w:rsidP="00A376A8">
      <w:pPr>
        <w:spacing w:after="0" w:line="240" w:lineRule="auto"/>
      </w:pPr>
      <w:r>
        <w:separator/>
      </w:r>
    </w:p>
  </w:endnote>
  <w:endnote w:type="continuationSeparator" w:id="0">
    <w:p w:rsidR="00FD09E1" w:rsidRDefault="00FD09E1" w:rsidP="00A3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343093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AC23C6" w:rsidRPr="004151F5" w:rsidRDefault="00AC23C6" w:rsidP="0088595D">
        <w:pPr>
          <w:pStyle w:val="Footer"/>
          <w:ind w:firstLine="0"/>
          <w:jc w:val="center"/>
          <w:rPr>
            <w:rFonts w:ascii="Times New Roman" w:hAnsi="Times New Roman"/>
          </w:rPr>
        </w:pPr>
        <w:r w:rsidRPr="004151F5">
          <w:rPr>
            <w:rFonts w:ascii="Times New Roman" w:hAnsi="Times New Roman"/>
          </w:rPr>
          <w:fldChar w:fldCharType="begin"/>
        </w:r>
        <w:r w:rsidRPr="004151F5">
          <w:rPr>
            <w:rFonts w:ascii="Times New Roman" w:hAnsi="Times New Roman"/>
          </w:rPr>
          <w:instrText xml:space="preserve"> PAGE   \* MERGEFORMAT </w:instrText>
        </w:r>
        <w:r w:rsidRPr="004151F5">
          <w:rPr>
            <w:rFonts w:ascii="Times New Roman" w:hAnsi="Times New Roman"/>
          </w:rPr>
          <w:fldChar w:fldCharType="separate"/>
        </w:r>
        <w:r w:rsidR="0098146F">
          <w:rPr>
            <w:rFonts w:ascii="Times New Roman" w:hAnsi="Times New Roman"/>
            <w:noProof/>
          </w:rPr>
          <w:t>4</w:t>
        </w:r>
        <w:r w:rsidRPr="004151F5">
          <w:rPr>
            <w:rFonts w:ascii="Times New Roman" w:hAnsi="Times New Roman"/>
            <w:noProof/>
          </w:rPr>
          <w:fldChar w:fldCharType="end"/>
        </w:r>
      </w:p>
    </w:sdtContent>
  </w:sdt>
  <w:p w:rsidR="00AC23C6" w:rsidRDefault="00AC23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376A8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2BA2DF" wp14:editId="0C140813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8696A7D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Tnf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" o:allowincell="f"/>
          </w:pict>
        </mc:Fallback>
      </mc:AlternateContent>
    </w:r>
  </w:p>
  <w:p w:rsidR="0099644D" w:rsidRDefault="00325FA8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325FA8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325FA8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E1" w:rsidRDefault="00FD09E1" w:rsidP="00A376A8">
      <w:pPr>
        <w:spacing w:after="0" w:line="240" w:lineRule="auto"/>
      </w:pPr>
      <w:r>
        <w:separator/>
      </w:r>
    </w:p>
  </w:footnote>
  <w:footnote w:type="continuationSeparator" w:id="0">
    <w:p w:rsidR="00FD09E1" w:rsidRDefault="00FD09E1" w:rsidP="00A3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7125AF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54698A" wp14:editId="0961D0DE">
              <wp:simplePos x="0" y="0"/>
              <wp:positionH relativeFrom="column">
                <wp:posOffset>976630</wp:posOffset>
              </wp:positionH>
              <wp:positionV relativeFrom="paragraph">
                <wp:posOffset>-120015</wp:posOffset>
              </wp:positionV>
              <wp:extent cx="5284470" cy="1064895"/>
              <wp:effectExtent l="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1064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4791" w:rsidRDefault="00AC4791" w:rsidP="007125AF">
                          <w:pPr>
                            <w:pStyle w:val="Heading1"/>
                            <w:tabs>
                              <w:tab w:val="center" w:pos="3705"/>
                            </w:tabs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</w:p>
                        <w:p w:rsidR="0099644D" w:rsidRPr="00F43B65" w:rsidRDefault="00325FA8" w:rsidP="007125AF">
                          <w:pPr>
                            <w:pStyle w:val="Heading1"/>
                            <w:tabs>
                              <w:tab w:val="center" w:pos="3705"/>
                            </w:tabs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 w:rsidRPr="00F43B65"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  <w:t>РЕПУБЛИКА  БЪЛГАРИЯ</w:t>
                          </w:r>
                        </w:p>
                        <w:p w:rsidR="0099644D" w:rsidRDefault="00325FA8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4698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76.9pt;margin-top:-9.45pt;width:416.1pt;height:8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qi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" o:allowincell="f" filled="f" stroked="f">
              <v:textbox>
                <w:txbxContent>
                  <w:p w:rsidR="00AC4791" w:rsidRDefault="00AC4791" w:rsidP="007125AF">
                    <w:pPr>
                      <w:pStyle w:val="Heading1"/>
                      <w:tabs>
                        <w:tab w:val="center" w:pos="3705"/>
                      </w:tabs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</w:p>
                  <w:p w:rsidR="0099644D" w:rsidRPr="00F43B65" w:rsidRDefault="00325FA8" w:rsidP="007125AF">
                    <w:pPr>
                      <w:pStyle w:val="Heading1"/>
                      <w:tabs>
                        <w:tab w:val="center" w:pos="3705"/>
                      </w:tabs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 w:rsidRPr="00F43B65">
                      <w:rPr>
                        <w:rFonts w:ascii="Times New Roman" w:hAnsi="Times New Roman"/>
                        <w:sz w:val="28"/>
                        <w:lang w:val="bg-BG"/>
                      </w:rPr>
                      <w:t>РЕПУБЛИКА  БЪЛГАРИЯ</w:t>
                    </w:r>
                  </w:p>
                  <w:p w:rsidR="0099644D" w:rsidRDefault="00325FA8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A376A8"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896802F" wp14:editId="10C05302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AC847C0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" o:allowincell="f" strokeweight=".15pt"/>
          </w:pict>
        </mc:Fallback>
      </mc:AlternateContent>
    </w:r>
    <w:r w:rsidR="00A376A8"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D3D3597" wp14:editId="703DAEBB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21AB3C59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qu5Gw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" o:allowincell="f" strokeweight=".15pt"/>
          </w:pict>
        </mc:Fallback>
      </mc:AlternateContent>
    </w:r>
    <w:r w:rsidR="00A376A8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 wp14:anchorId="096523B7" wp14:editId="0817C6A0">
          <wp:extent cx="996315" cy="84645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8A2" w:rsidRPr="006D72DF" w:rsidRDefault="00A648A2" w:rsidP="00A648A2">
    <w:pPr>
      <w:autoSpaceDE w:val="0"/>
      <w:autoSpaceDN w:val="0"/>
      <w:adjustRightInd w:val="0"/>
      <w:spacing w:before="360" w:after="0" w:line="240" w:lineRule="auto"/>
      <w:ind w:left="-743" w:firstLine="227"/>
      <w:jc w:val="left"/>
      <w:rPr>
        <w:rFonts w:ascii="Times New Roman CYR" w:hAnsi="Times New Roman CYR"/>
        <w:sz w:val="22"/>
      </w:rPr>
    </w:pPr>
    <w:r w:rsidRPr="006661E1">
      <w:rPr>
        <w:rFonts w:ascii="Times New Roman CYR" w:hAnsi="Times New Roman CYR"/>
        <w:color w:val="000000"/>
        <w:sz w:val="22"/>
      </w:rPr>
      <w:t>Из</w:t>
    </w:r>
    <w:r w:rsidRPr="006661E1">
      <w:rPr>
        <w:rFonts w:ascii="Times New Roman CYR" w:hAnsi="Times New Roman CYR"/>
        <w:sz w:val="22"/>
      </w:rPr>
      <w:t>х. № ..............................</w:t>
    </w:r>
    <w:r>
      <w:rPr>
        <w:rFonts w:ascii="Times New Roman CYR" w:hAnsi="Times New Roman CYR"/>
        <w:sz w:val="22"/>
        <w:lang w:val="en-US"/>
      </w:rPr>
      <w:tab/>
    </w:r>
    <w:r>
      <w:rPr>
        <w:rFonts w:ascii="Times New Roman CYR" w:hAnsi="Times New Roman CYR"/>
        <w:sz w:val="22"/>
        <w:lang w:val="en-US"/>
      </w:rPr>
      <w:tab/>
    </w:r>
  </w:p>
  <w:p w:rsidR="00A648A2" w:rsidRPr="006661E1" w:rsidRDefault="00A648A2" w:rsidP="00A648A2">
    <w:pPr>
      <w:autoSpaceDE w:val="0"/>
      <w:autoSpaceDN w:val="0"/>
      <w:adjustRightInd w:val="0"/>
      <w:spacing w:after="0" w:line="180" w:lineRule="atLeast"/>
      <w:ind w:left="-741" w:firstLine="228"/>
      <w:jc w:val="left"/>
      <w:rPr>
        <w:rFonts w:ascii="Times New Roman CYR" w:hAnsi="Times New Roman CYR"/>
        <w:sz w:val="22"/>
      </w:rPr>
    </w:pPr>
  </w:p>
  <w:p w:rsidR="00A648A2" w:rsidRPr="00467B9B" w:rsidRDefault="00A648A2" w:rsidP="00467B9B">
    <w:pPr>
      <w:pStyle w:val="Header"/>
      <w:tabs>
        <w:tab w:val="clear" w:pos="4153"/>
      </w:tabs>
      <w:spacing w:after="0" w:line="240" w:lineRule="auto"/>
      <w:ind w:left="-743" w:firstLine="228"/>
      <w:jc w:val="left"/>
    </w:pPr>
    <w:r>
      <w:rPr>
        <w:rFonts w:ascii="Times New Roman CYR" w:hAnsi="Times New Roman CYR"/>
        <w:sz w:val="22"/>
      </w:rPr>
      <w:t>София, ................ 20</w:t>
    </w:r>
    <w:r w:rsidR="00EE6B66">
      <w:rPr>
        <w:rFonts w:ascii="Times New Roman CYR" w:hAnsi="Times New Roman CYR"/>
        <w:sz w:val="22"/>
      </w:rPr>
      <w:t>2</w:t>
    </w:r>
    <w:r w:rsidR="007125AF">
      <w:rPr>
        <w:rFonts w:ascii="Times New Roman CYR" w:hAnsi="Times New Roman CYR"/>
        <w:sz w:val="22"/>
      </w:rPr>
      <w:t>…</w:t>
    </w:r>
    <w:r>
      <w:rPr>
        <w:rFonts w:ascii="Times New Roman CYR" w:hAnsi="Times New Roman CYR"/>
        <w:sz w:val="22"/>
        <w:lang w:val="en-US"/>
      </w:rPr>
      <w:t xml:space="preserve"> </w:t>
    </w:r>
    <w:r w:rsidRPr="006661E1">
      <w:rPr>
        <w:rFonts w:ascii="Times New Roman CYR" w:hAnsi="Times New Roman CYR"/>
        <w:sz w:val="22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clip_image001"/>
      </v:shape>
    </w:pict>
  </w:numPicBullet>
  <w:abstractNum w:abstractNumId="0" w15:restartNumberingAfterBreak="0">
    <w:nsid w:val="0C11273C"/>
    <w:multiLevelType w:val="hybridMultilevel"/>
    <w:tmpl w:val="E9B42F44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74007F0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F0491"/>
    <w:multiLevelType w:val="hybridMultilevel"/>
    <w:tmpl w:val="C01CAE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5CBD"/>
    <w:multiLevelType w:val="hybridMultilevel"/>
    <w:tmpl w:val="E2428B2E"/>
    <w:lvl w:ilvl="0" w:tplc="78421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711E6"/>
    <w:multiLevelType w:val="hybridMultilevel"/>
    <w:tmpl w:val="90E4EA7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BE6FE3"/>
    <w:multiLevelType w:val="hybridMultilevel"/>
    <w:tmpl w:val="7B34DA7A"/>
    <w:lvl w:ilvl="0" w:tplc="972012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E6EC877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71C7D"/>
    <w:multiLevelType w:val="multilevel"/>
    <w:tmpl w:val="F8300670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15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27"/>
        </w:tabs>
        <w:ind w:left="2427" w:hanging="157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917"/>
        </w:tabs>
        <w:ind w:left="3917" w:hanging="157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5088"/>
        </w:tabs>
        <w:ind w:left="5088" w:hanging="15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59"/>
        </w:tabs>
        <w:ind w:left="6259" w:hanging="15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30"/>
        </w:tabs>
        <w:ind w:left="7430" w:hanging="15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01"/>
        </w:tabs>
        <w:ind w:left="8601" w:hanging="15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72"/>
        </w:tabs>
        <w:ind w:left="9772" w:hanging="157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8"/>
        </w:tabs>
        <w:ind w:left="11168" w:hanging="1800"/>
      </w:pPr>
      <w:rPr>
        <w:rFonts w:hint="default"/>
      </w:rPr>
    </w:lvl>
  </w:abstractNum>
  <w:abstractNum w:abstractNumId="6" w15:restartNumberingAfterBreak="0">
    <w:nsid w:val="35B10AFA"/>
    <w:multiLevelType w:val="hybridMultilevel"/>
    <w:tmpl w:val="88F6E3AA"/>
    <w:lvl w:ilvl="0" w:tplc="3B28C328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7" w15:restartNumberingAfterBreak="0">
    <w:nsid w:val="434D2CB3"/>
    <w:multiLevelType w:val="hybridMultilevel"/>
    <w:tmpl w:val="2948076A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657F30"/>
    <w:multiLevelType w:val="hybridMultilevel"/>
    <w:tmpl w:val="47B2D0D8"/>
    <w:lvl w:ilvl="0" w:tplc="35BE0D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6F7107FE"/>
    <w:multiLevelType w:val="hybridMultilevel"/>
    <w:tmpl w:val="47B2D0D8"/>
    <w:lvl w:ilvl="0" w:tplc="35BE0D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71360593"/>
    <w:multiLevelType w:val="hybridMultilevel"/>
    <w:tmpl w:val="F880D7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967D6"/>
    <w:multiLevelType w:val="hybridMultilevel"/>
    <w:tmpl w:val="8D78D92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3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81"/>
    <w:rsid w:val="00001CB8"/>
    <w:rsid w:val="0000308F"/>
    <w:rsid w:val="00017E86"/>
    <w:rsid w:val="000200DB"/>
    <w:rsid w:val="0002216E"/>
    <w:rsid w:val="00022F28"/>
    <w:rsid w:val="00040F81"/>
    <w:rsid w:val="00042399"/>
    <w:rsid w:val="000429D0"/>
    <w:rsid w:val="00043868"/>
    <w:rsid w:val="00043E6E"/>
    <w:rsid w:val="00054C87"/>
    <w:rsid w:val="00056046"/>
    <w:rsid w:val="000662E8"/>
    <w:rsid w:val="00072D54"/>
    <w:rsid w:val="00080DD8"/>
    <w:rsid w:val="00082564"/>
    <w:rsid w:val="00087DE8"/>
    <w:rsid w:val="00090DCC"/>
    <w:rsid w:val="00095509"/>
    <w:rsid w:val="00096963"/>
    <w:rsid w:val="000A46C6"/>
    <w:rsid w:val="000A4836"/>
    <w:rsid w:val="000A5358"/>
    <w:rsid w:val="000A65F0"/>
    <w:rsid w:val="000B117C"/>
    <w:rsid w:val="000B4CE4"/>
    <w:rsid w:val="000B7BED"/>
    <w:rsid w:val="000C3BEF"/>
    <w:rsid w:val="000C706F"/>
    <w:rsid w:val="000C75F2"/>
    <w:rsid w:val="000D1076"/>
    <w:rsid w:val="000D7801"/>
    <w:rsid w:val="000E3E61"/>
    <w:rsid w:val="000F3EFD"/>
    <w:rsid w:val="0010155E"/>
    <w:rsid w:val="0010169F"/>
    <w:rsid w:val="00103916"/>
    <w:rsid w:val="00106E7B"/>
    <w:rsid w:val="001133ED"/>
    <w:rsid w:val="0011548F"/>
    <w:rsid w:val="00116F36"/>
    <w:rsid w:val="0011742C"/>
    <w:rsid w:val="00133426"/>
    <w:rsid w:val="00161522"/>
    <w:rsid w:val="00161535"/>
    <w:rsid w:val="00161775"/>
    <w:rsid w:val="0016611F"/>
    <w:rsid w:val="00181BFA"/>
    <w:rsid w:val="0018358F"/>
    <w:rsid w:val="0018506C"/>
    <w:rsid w:val="00192E85"/>
    <w:rsid w:val="001A53A3"/>
    <w:rsid w:val="001B1F53"/>
    <w:rsid w:val="001C2022"/>
    <w:rsid w:val="001C7D40"/>
    <w:rsid w:val="001E1815"/>
    <w:rsid w:val="00200B67"/>
    <w:rsid w:val="00213D7F"/>
    <w:rsid w:val="0025115A"/>
    <w:rsid w:val="0026212B"/>
    <w:rsid w:val="00276248"/>
    <w:rsid w:val="00276641"/>
    <w:rsid w:val="00282CC0"/>
    <w:rsid w:val="00284D2A"/>
    <w:rsid w:val="002918C7"/>
    <w:rsid w:val="002B79B8"/>
    <w:rsid w:val="002C0BDB"/>
    <w:rsid w:val="002C5162"/>
    <w:rsid w:val="002C6045"/>
    <w:rsid w:val="002C71E5"/>
    <w:rsid w:val="002D0563"/>
    <w:rsid w:val="002D32BF"/>
    <w:rsid w:val="002D735E"/>
    <w:rsid w:val="002D7988"/>
    <w:rsid w:val="002D7DBA"/>
    <w:rsid w:val="002E22C5"/>
    <w:rsid w:val="002F1B9C"/>
    <w:rsid w:val="002F3CE2"/>
    <w:rsid w:val="002F756B"/>
    <w:rsid w:val="002F7A4C"/>
    <w:rsid w:val="003010BC"/>
    <w:rsid w:val="00311133"/>
    <w:rsid w:val="0031170F"/>
    <w:rsid w:val="00313DF5"/>
    <w:rsid w:val="00323D3B"/>
    <w:rsid w:val="003251DC"/>
    <w:rsid w:val="00325FA8"/>
    <w:rsid w:val="003332E4"/>
    <w:rsid w:val="00342110"/>
    <w:rsid w:val="00343D37"/>
    <w:rsid w:val="003444DF"/>
    <w:rsid w:val="003531BA"/>
    <w:rsid w:val="00353A3C"/>
    <w:rsid w:val="00357ACA"/>
    <w:rsid w:val="0036717A"/>
    <w:rsid w:val="00376548"/>
    <w:rsid w:val="00383587"/>
    <w:rsid w:val="00391152"/>
    <w:rsid w:val="00397BD7"/>
    <w:rsid w:val="003A1560"/>
    <w:rsid w:val="003A6924"/>
    <w:rsid w:val="003C0D5F"/>
    <w:rsid w:val="003C5FCD"/>
    <w:rsid w:val="003C7275"/>
    <w:rsid w:val="003C748C"/>
    <w:rsid w:val="003C764A"/>
    <w:rsid w:val="003D1772"/>
    <w:rsid w:val="003D234F"/>
    <w:rsid w:val="003D2D27"/>
    <w:rsid w:val="003E34FD"/>
    <w:rsid w:val="00400670"/>
    <w:rsid w:val="00413E43"/>
    <w:rsid w:val="00415076"/>
    <w:rsid w:val="004151F5"/>
    <w:rsid w:val="00415BE9"/>
    <w:rsid w:val="00420A41"/>
    <w:rsid w:val="00425FF4"/>
    <w:rsid w:val="00430E68"/>
    <w:rsid w:val="004363E8"/>
    <w:rsid w:val="00441075"/>
    <w:rsid w:val="00441F03"/>
    <w:rsid w:val="004425D7"/>
    <w:rsid w:val="00444E7B"/>
    <w:rsid w:val="00445D93"/>
    <w:rsid w:val="00447915"/>
    <w:rsid w:val="00447B40"/>
    <w:rsid w:val="0046264C"/>
    <w:rsid w:val="004667D7"/>
    <w:rsid w:val="00467B9B"/>
    <w:rsid w:val="004714D4"/>
    <w:rsid w:val="004729B5"/>
    <w:rsid w:val="00477BD5"/>
    <w:rsid w:val="004A0D68"/>
    <w:rsid w:val="004A419A"/>
    <w:rsid w:val="004A46F1"/>
    <w:rsid w:val="004B1F39"/>
    <w:rsid w:val="004B7ED3"/>
    <w:rsid w:val="004D1233"/>
    <w:rsid w:val="004D2382"/>
    <w:rsid w:val="004D2385"/>
    <w:rsid w:val="004D4481"/>
    <w:rsid w:val="004D7989"/>
    <w:rsid w:val="004E54F9"/>
    <w:rsid w:val="0050144B"/>
    <w:rsid w:val="0050267B"/>
    <w:rsid w:val="00504CE3"/>
    <w:rsid w:val="00507D95"/>
    <w:rsid w:val="0051100A"/>
    <w:rsid w:val="005118E8"/>
    <w:rsid w:val="00515D7F"/>
    <w:rsid w:val="00521DA7"/>
    <w:rsid w:val="00524A3C"/>
    <w:rsid w:val="00537067"/>
    <w:rsid w:val="005375CE"/>
    <w:rsid w:val="00542FC9"/>
    <w:rsid w:val="00545349"/>
    <w:rsid w:val="00547F54"/>
    <w:rsid w:val="005605A8"/>
    <w:rsid w:val="00563F66"/>
    <w:rsid w:val="00564E7F"/>
    <w:rsid w:val="005751A1"/>
    <w:rsid w:val="005752DB"/>
    <w:rsid w:val="00585365"/>
    <w:rsid w:val="00585E0C"/>
    <w:rsid w:val="00587E17"/>
    <w:rsid w:val="00594110"/>
    <w:rsid w:val="005963A4"/>
    <w:rsid w:val="005B050D"/>
    <w:rsid w:val="005B28B3"/>
    <w:rsid w:val="005B3341"/>
    <w:rsid w:val="005C11CA"/>
    <w:rsid w:val="005C4612"/>
    <w:rsid w:val="005C5B75"/>
    <w:rsid w:val="005D3BC7"/>
    <w:rsid w:val="005F6B0A"/>
    <w:rsid w:val="00604175"/>
    <w:rsid w:val="00605976"/>
    <w:rsid w:val="00606370"/>
    <w:rsid w:val="0062085B"/>
    <w:rsid w:val="0063390E"/>
    <w:rsid w:val="0064107B"/>
    <w:rsid w:val="00651415"/>
    <w:rsid w:val="006601A5"/>
    <w:rsid w:val="00665FAF"/>
    <w:rsid w:val="006660AE"/>
    <w:rsid w:val="006721D2"/>
    <w:rsid w:val="006843AF"/>
    <w:rsid w:val="00690A0C"/>
    <w:rsid w:val="00692024"/>
    <w:rsid w:val="006920DD"/>
    <w:rsid w:val="00695153"/>
    <w:rsid w:val="006977EA"/>
    <w:rsid w:val="006B5A37"/>
    <w:rsid w:val="006C1CD7"/>
    <w:rsid w:val="006C2212"/>
    <w:rsid w:val="006C5381"/>
    <w:rsid w:val="006C7D0C"/>
    <w:rsid w:val="006D496B"/>
    <w:rsid w:val="006F0926"/>
    <w:rsid w:val="00707C73"/>
    <w:rsid w:val="007125AF"/>
    <w:rsid w:val="007162AB"/>
    <w:rsid w:val="007233A6"/>
    <w:rsid w:val="00725A0F"/>
    <w:rsid w:val="007366EF"/>
    <w:rsid w:val="007449FE"/>
    <w:rsid w:val="00745208"/>
    <w:rsid w:val="007463EE"/>
    <w:rsid w:val="00755126"/>
    <w:rsid w:val="00767CAF"/>
    <w:rsid w:val="0077527B"/>
    <w:rsid w:val="00793262"/>
    <w:rsid w:val="007969C6"/>
    <w:rsid w:val="007A0347"/>
    <w:rsid w:val="007D136B"/>
    <w:rsid w:val="007D5566"/>
    <w:rsid w:val="007E1012"/>
    <w:rsid w:val="007E644A"/>
    <w:rsid w:val="007F4AFB"/>
    <w:rsid w:val="0080298B"/>
    <w:rsid w:val="0080593A"/>
    <w:rsid w:val="00812BD6"/>
    <w:rsid w:val="00814F94"/>
    <w:rsid w:val="00816583"/>
    <w:rsid w:val="0082172D"/>
    <w:rsid w:val="00833B21"/>
    <w:rsid w:val="00836286"/>
    <w:rsid w:val="008405F0"/>
    <w:rsid w:val="00840AB7"/>
    <w:rsid w:val="00840F84"/>
    <w:rsid w:val="00842F77"/>
    <w:rsid w:val="0084483B"/>
    <w:rsid w:val="008453BE"/>
    <w:rsid w:val="00847F2B"/>
    <w:rsid w:val="00850252"/>
    <w:rsid w:val="00857F6E"/>
    <w:rsid w:val="0087691C"/>
    <w:rsid w:val="00880ACB"/>
    <w:rsid w:val="0088447A"/>
    <w:rsid w:val="0088595D"/>
    <w:rsid w:val="00896F22"/>
    <w:rsid w:val="008A4EBE"/>
    <w:rsid w:val="008B0300"/>
    <w:rsid w:val="008B2107"/>
    <w:rsid w:val="008B4FC8"/>
    <w:rsid w:val="008B57CF"/>
    <w:rsid w:val="008B7D23"/>
    <w:rsid w:val="008C37AF"/>
    <w:rsid w:val="008C39AF"/>
    <w:rsid w:val="008C5666"/>
    <w:rsid w:val="008D63B1"/>
    <w:rsid w:val="008E1165"/>
    <w:rsid w:val="008E26D8"/>
    <w:rsid w:val="008F5439"/>
    <w:rsid w:val="0090002B"/>
    <w:rsid w:val="009014B8"/>
    <w:rsid w:val="009057A9"/>
    <w:rsid w:val="00917F71"/>
    <w:rsid w:val="009204EE"/>
    <w:rsid w:val="009229E1"/>
    <w:rsid w:val="009267E3"/>
    <w:rsid w:val="00932AED"/>
    <w:rsid w:val="009348DF"/>
    <w:rsid w:val="00934A66"/>
    <w:rsid w:val="009450FB"/>
    <w:rsid w:val="0094599F"/>
    <w:rsid w:val="00950AC9"/>
    <w:rsid w:val="00951863"/>
    <w:rsid w:val="0098146F"/>
    <w:rsid w:val="0098444E"/>
    <w:rsid w:val="0098468B"/>
    <w:rsid w:val="0098780C"/>
    <w:rsid w:val="009A0F63"/>
    <w:rsid w:val="009A3B46"/>
    <w:rsid w:val="009A3B5A"/>
    <w:rsid w:val="009A58C0"/>
    <w:rsid w:val="009B1837"/>
    <w:rsid w:val="009B1983"/>
    <w:rsid w:val="009B64A0"/>
    <w:rsid w:val="009D585A"/>
    <w:rsid w:val="009D715B"/>
    <w:rsid w:val="009D75F4"/>
    <w:rsid w:val="009F1C33"/>
    <w:rsid w:val="00A00D60"/>
    <w:rsid w:val="00A075F8"/>
    <w:rsid w:val="00A161BA"/>
    <w:rsid w:val="00A267DD"/>
    <w:rsid w:val="00A26AB9"/>
    <w:rsid w:val="00A33F57"/>
    <w:rsid w:val="00A342C4"/>
    <w:rsid w:val="00A366E5"/>
    <w:rsid w:val="00A376A8"/>
    <w:rsid w:val="00A41E3A"/>
    <w:rsid w:val="00A5795E"/>
    <w:rsid w:val="00A62498"/>
    <w:rsid w:val="00A64888"/>
    <w:rsid w:val="00A648A2"/>
    <w:rsid w:val="00A660AD"/>
    <w:rsid w:val="00A67E43"/>
    <w:rsid w:val="00A7231A"/>
    <w:rsid w:val="00A80D16"/>
    <w:rsid w:val="00A94DD5"/>
    <w:rsid w:val="00A954C1"/>
    <w:rsid w:val="00A967EF"/>
    <w:rsid w:val="00AA36D6"/>
    <w:rsid w:val="00AC23C6"/>
    <w:rsid w:val="00AC4791"/>
    <w:rsid w:val="00AC4BC0"/>
    <w:rsid w:val="00AC6F99"/>
    <w:rsid w:val="00AD3677"/>
    <w:rsid w:val="00AD41F9"/>
    <w:rsid w:val="00AD61A8"/>
    <w:rsid w:val="00AF0472"/>
    <w:rsid w:val="00B01AC4"/>
    <w:rsid w:val="00B05161"/>
    <w:rsid w:val="00B11082"/>
    <w:rsid w:val="00B17E74"/>
    <w:rsid w:val="00B2428B"/>
    <w:rsid w:val="00B25EFA"/>
    <w:rsid w:val="00B3761D"/>
    <w:rsid w:val="00B40693"/>
    <w:rsid w:val="00B53486"/>
    <w:rsid w:val="00B57D92"/>
    <w:rsid w:val="00B63AD9"/>
    <w:rsid w:val="00B65285"/>
    <w:rsid w:val="00B66B78"/>
    <w:rsid w:val="00B80196"/>
    <w:rsid w:val="00B817CC"/>
    <w:rsid w:val="00B92D94"/>
    <w:rsid w:val="00B95EC2"/>
    <w:rsid w:val="00B96ECF"/>
    <w:rsid w:val="00BA143A"/>
    <w:rsid w:val="00BA53F5"/>
    <w:rsid w:val="00BB0A4B"/>
    <w:rsid w:val="00BB11FC"/>
    <w:rsid w:val="00BB14AA"/>
    <w:rsid w:val="00BB562C"/>
    <w:rsid w:val="00BB7188"/>
    <w:rsid w:val="00BD522E"/>
    <w:rsid w:val="00BE3697"/>
    <w:rsid w:val="00BE5079"/>
    <w:rsid w:val="00BE679A"/>
    <w:rsid w:val="00BF0525"/>
    <w:rsid w:val="00BF09C2"/>
    <w:rsid w:val="00BF1564"/>
    <w:rsid w:val="00BF264F"/>
    <w:rsid w:val="00BF32FF"/>
    <w:rsid w:val="00C063AB"/>
    <w:rsid w:val="00C15697"/>
    <w:rsid w:val="00C15935"/>
    <w:rsid w:val="00C16B92"/>
    <w:rsid w:val="00C27369"/>
    <w:rsid w:val="00C34892"/>
    <w:rsid w:val="00C37460"/>
    <w:rsid w:val="00C43573"/>
    <w:rsid w:val="00C461CE"/>
    <w:rsid w:val="00C5536E"/>
    <w:rsid w:val="00C57337"/>
    <w:rsid w:val="00C62A32"/>
    <w:rsid w:val="00C65454"/>
    <w:rsid w:val="00C73446"/>
    <w:rsid w:val="00C845D9"/>
    <w:rsid w:val="00C90FB3"/>
    <w:rsid w:val="00C968F6"/>
    <w:rsid w:val="00C9699F"/>
    <w:rsid w:val="00CB2EA4"/>
    <w:rsid w:val="00CB41AF"/>
    <w:rsid w:val="00CC3143"/>
    <w:rsid w:val="00CC7CAF"/>
    <w:rsid w:val="00CD1A7D"/>
    <w:rsid w:val="00CD3964"/>
    <w:rsid w:val="00CE3894"/>
    <w:rsid w:val="00CF36B8"/>
    <w:rsid w:val="00CF4B7C"/>
    <w:rsid w:val="00D03F39"/>
    <w:rsid w:val="00D173DB"/>
    <w:rsid w:val="00D17B40"/>
    <w:rsid w:val="00D21FA3"/>
    <w:rsid w:val="00D230D9"/>
    <w:rsid w:val="00D3087E"/>
    <w:rsid w:val="00D309C2"/>
    <w:rsid w:val="00D34CFB"/>
    <w:rsid w:val="00D4244D"/>
    <w:rsid w:val="00D73E99"/>
    <w:rsid w:val="00D80005"/>
    <w:rsid w:val="00D8769C"/>
    <w:rsid w:val="00D91AF6"/>
    <w:rsid w:val="00DA2B3A"/>
    <w:rsid w:val="00DB1568"/>
    <w:rsid w:val="00DB47A2"/>
    <w:rsid w:val="00DB6A4D"/>
    <w:rsid w:val="00DD1A6E"/>
    <w:rsid w:val="00DD2CBD"/>
    <w:rsid w:val="00DE5CCB"/>
    <w:rsid w:val="00DE63EF"/>
    <w:rsid w:val="00DE6A3B"/>
    <w:rsid w:val="00E00E82"/>
    <w:rsid w:val="00E042E6"/>
    <w:rsid w:val="00E115DE"/>
    <w:rsid w:val="00E13A9F"/>
    <w:rsid w:val="00E21D7F"/>
    <w:rsid w:val="00E222CF"/>
    <w:rsid w:val="00E23E66"/>
    <w:rsid w:val="00E303C2"/>
    <w:rsid w:val="00E311D4"/>
    <w:rsid w:val="00E32D2D"/>
    <w:rsid w:val="00E36F3D"/>
    <w:rsid w:val="00E504C8"/>
    <w:rsid w:val="00E601DD"/>
    <w:rsid w:val="00E628FD"/>
    <w:rsid w:val="00E6325D"/>
    <w:rsid w:val="00E640CC"/>
    <w:rsid w:val="00E7340F"/>
    <w:rsid w:val="00E771E0"/>
    <w:rsid w:val="00E82001"/>
    <w:rsid w:val="00E821E2"/>
    <w:rsid w:val="00E9248C"/>
    <w:rsid w:val="00E927BF"/>
    <w:rsid w:val="00E92A1B"/>
    <w:rsid w:val="00EA097D"/>
    <w:rsid w:val="00EB230A"/>
    <w:rsid w:val="00EC60B4"/>
    <w:rsid w:val="00ED51E0"/>
    <w:rsid w:val="00EE0751"/>
    <w:rsid w:val="00EE6B66"/>
    <w:rsid w:val="00EF1C1C"/>
    <w:rsid w:val="00EF567B"/>
    <w:rsid w:val="00F02D49"/>
    <w:rsid w:val="00F11D6A"/>
    <w:rsid w:val="00F12057"/>
    <w:rsid w:val="00F13980"/>
    <w:rsid w:val="00F40B07"/>
    <w:rsid w:val="00F43980"/>
    <w:rsid w:val="00F43B65"/>
    <w:rsid w:val="00F52952"/>
    <w:rsid w:val="00F55332"/>
    <w:rsid w:val="00F56030"/>
    <w:rsid w:val="00F643D5"/>
    <w:rsid w:val="00F66A2C"/>
    <w:rsid w:val="00F67BCC"/>
    <w:rsid w:val="00F71A9D"/>
    <w:rsid w:val="00F868A5"/>
    <w:rsid w:val="00F93E97"/>
    <w:rsid w:val="00FA4785"/>
    <w:rsid w:val="00FB20B5"/>
    <w:rsid w:val="00FB2A1C"/>
    <w:rsid w:val="00FB7035"/>
    <w:rsid w:val="00FC1315"/>
    <w:rsid w:val="00FD09E1"/>
    <w:rsid w:val="00FD614B"/>
    <w:rsid w:val="00FD6614"/>
    <w:rsid w:val="00FE009A"/>
    <w:rsid w:val="00FE0E5B"/>
    <w:rsid w:val="00FF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9BC31"/>
  <w15:docId w15:val="{222933F6-6736-4855-A041-539E5853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6A8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376A8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F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F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F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F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76A8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A376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376A8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76A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6A8"/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6A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F57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F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F57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F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ListParagraph">
    <w:name w:val="List Paragraph"/>
    <w:basedOn w:val="Normal"/>
    <w:uiPriority w:val="34"/>
    <w:qFormat/>
    <w:rsid w:val="008B7D23"/>
    <w:pPr>
      <w:ind w:left="720"/>
      <w:contextualSpacing/>
    </w:pPr>
  </w:style>
  <w:style w:type="paragraph" w:styleId="FootnoteText">
    <w:name w:val="footnote text"/>
    <w:aliases w:val="Fußnotentext arial,Footnote1,Footnote2,Footnote3,stile 1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unhideWhenUsed/>
    <w:rsid w:val="00D73E99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aliases w:val="Fußnotentext arial Char,Footnote1 Char,Footnote2 Char,Footnote3 Char,stile 1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D73E99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Footnote,Footnote symbol,SUPERS,BVI fnr,Footnote reference number,Times 10 Point,Exposant 3 Point,Ref,de nota al pie,note TESI,EN Footnote text,EN Footnote Reference,Footnote Reference Number,E FNZ,Appel note de bas de p,Nota"/>
    <w:uiPriority w:val="99"/>
    <w:unhideWhenUsed/>
    <w:rsid w:val="00D73E99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2"/>
      <w:sz w:val="18"/>
      <w:u w:val="none"/>
      <w:effect w:val="none"/>
      <w:vertAlign w:val="superscript"/>
      <w:lang w:val="bg-BG" w:eastAsia="en-US"/>
    </w:rPr>
  </w:style>
  <w:style w:type="character" w:customStyle="1" w:styleId="FootnoteTextChar1">
    <w:name w:val="Footnote Text Char1"/>
    <w:aliases w:val="Fußnotentext arial Char1,Footnote1 Char1,Footnote2 Char1,Footnote3 Char1,stile 1 Char1,Footnote4 Char1,Footnote5 Char1,Footnote6 Char1,Footnote7 Char1,Footnote8 Char1,Footnote9 Char1,Footnote10 Char1,Footnote11 Char1,Footnote21 Char1"/>
    <w:uiPriority w:val="99"/>
    <w:locked/>
    <w:rsid w:val="007E644A"/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CD1A7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740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695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mkSIucEC4w5QY4xXytVKo7WhJs1Fi0UCc8BlceJ3r4o=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ouWM/kaEdk/sbvQzuJ/wHOne/7lliq0ivzdklHGhJfU=</DigestValue>
    </Reference>
  </SignedInfo>
  <SignatureValue>ljQI/UN5yYcC2DfYoxF7rNoVGKutaMqtOTG3m9cZL5JNdZxYjgdU4RGImYI1VP8tfNbyNpY3cjWK
gSIl8ztnUe9UrNkeVeQD28Uwgar+DPRe/Nz+UVY98NjXXQ7X7YI+POGKsJ9PUn42GezQ9c/WEBhV
2ykF+iFZ62PwZSMbNT6wDNAU8hgTOXiC1k+oWSPPzV3T3YLUQndI7Naq518sfiVALFWhGLAQQVPE
xmk2pDBthKv9GQ9V9ONiKwO1cXfvzWdzkX9zEquf9hvPc3U1KOxxGq/o9tejs6U8pgnv3Y1vhSjX
6KAaYWXpTvZPI4K7YhTyM2hFqn4LREBtuFBncA==</SignatureValue>
  <KeyInfo>
    <X509Data>
      <X509Certificate>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WLJEkyZuIJnto/+B4WHIgoWxEMdHyNfb+j1SGHMiklA=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/4vMdmrLRThqAzp7Ee5oxjgd7ugAwuWxiS1r8KXB/64=</DigestValue>
      </Reference>
      <Reference URI="/word/endnotes.xml?ContentType=application/vnd.openxmlformats-officedocument.wordprocessingml.endnotes+xml">
        <DigestMethod Algorithm="http://www.w3.org/2001/04/xmlenc#sha256"/>
        <DigestValue>vDJVYGnn7p8h3fgvqMqvGXba9yZCKHG0eoT/rSlKmw8=</DigestValue>
      </Reference>
      <Reference URI="/word/fontTable.xml?ContentType=application/vnd.openxmlformats-officedocument.wordprocessingml.fontTable+xml">
        <DigestMethod Algorithm="http://www.w3.org/2001/04/xmlenc#sha256"/>
        <DigestValue>4Dz4P+JkjhctLHpVDA0OT7O+cQQsRBUdpa2IE81nhoM=</DigestValue>
      </Reference>
      <Reference URI="/word/footer1.xml?ContentType=application/vnd.openxmlformats-officedocument.wordprocessingml.footer+xml">
        <DigestMethod Algorithm="http://www.w3.org/2001/04/xmlenc#sha256"/>
        <DigestValue>r1YSwG4Ydgs6McoTBWsPC+UCNeWKR8Cq8u2fFC/eKes=</DigestValue>
      </Reference>
      <Reference URI="/word/footer2.xml?ContentType=application/vnd.openxmlformats-officedocument.wordprocessingml.footer+xml">
        <DigestMethod Algorithm="http://www.w3.org/2001/04/xmlenc#sha256"/>
        <DigestValue>fSPZNUEXoCsC3ZaEHj01LPh/IBEQWFi5+8hsjvH3bHk=</DigestValue>
      </Reference>
      <Reference URI="/word/footnotes.xml?ContentType=application/vnd.openxmlformats-officedocument.wordprocessingml.footnotes+xml">
        <DigestMethod Algorithm="http://www.w3.org/2001/04/xmlenc#sha256"/>
        <DigestValue>PT2n0HM1gyw5WHQMRFFhcs4b7VzSi/CDCCmAakGfKGY=</DigestValue>
      </Reference>
      <Reference URI="/word/header1.xml?ContentType=application/vnd.openxmlformats-officedocument.wordprocessingml.header+xml">
        <DigestMethod Algorithm="http://www.w3.org/2001/04/xmlenc#sha256"/>
        <DigestValue>/4p1zKj7+P9TKcGLDMD2xbF/Z5ucCIo43UyRF1PsbJc=</DigestValue>
      </Reference>
      <Reference URI="/word/media/image1.png?ContentType=image/png">
        <DigestMethod Algorithm="http://www.w3.org/2001/04/xmlenc#sha256"/>
        <DigestValue>6+DzsnJZ90LF6VnGd20k6FL05bU4cBjAlQxC0kVi+d0=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Zv4NlS9TLxMuYQpeP4bBsiPwUmFJccJy0vbVNPHFTi4=</DigestValue>
      </Reference>
      <Reference URI="/word/settings.xml?ContentType=application/vnd.openxmlformats-officedocument.wordprocessingml.settings+xml">
        <DigestMethod Algorithm="http://www.w3.org/2001/04/xmlenc#sha256"/>
        <DigestValue>HIETtNau9BSkARcPbGOMtpnX9vRtYgd7abdfBTcu7f0=</DigestValue>
      </Reference>
      <Reference URI="/word/styles.xml?ContentType=application/vnd.openxmlformats-officedocument.wordprocessingml.styles+xml">
        <DigestMethod Algorithm="http://www.w3.org/2001/04/xmlenc#sha256"/>
        <DigestValue>HO49GdEV439JPg6dhEbx1sXunmdCY3ZQ0XhBnBAcJAg=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KOZ8qUTbytHgqac7mIAe81gtK/e+rW+2ofpk1VLetDM=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2023-10-16T12:00:00Z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2023-10-16T12:00:00Z</xd:SigningTime>
          <xd:SigningCertificate>
            <xd:Cert>
              <xd:CertDigest>
                <DigestMethod Algorithm="http://www.w3.org/2001/04/xmlenc#sha256"/>
                <DigestValue>WTsBo+y++j2rTcUM9gdIxZMSsxen8uoGC3ee+LjPw9c=</DigestValue>
              </xd:CertDigest>
              <xd:IssuerSerial>
                <X509IssuerName>C=BG, L=Sofia, O=Information Services JSC, OID.2.5.4.97=NTRBG-831641791, CN=StampIT Global Qualified CA</X509IssuerName>
                <X509SerialNumber>4970462314116111647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IPnd8LSZT2lgqF5vTGcB7NpI6OkI8pIoPFYUZogXEAU=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XMgvjajWFsVzjq1U/1JCyqY7nTJ4vPiPQS06dTt6/Qo=</DigestValue>
    </Reference>
  </SignedInfo>
  <SignatureValue>ST0+pqm7Jaz9W+xQradtqhjmNWNfGuQgkQDIRmrUopCvHn71mTqhcv0iT/IjqvCsgNHeH6iMEMPH
QKrkV6rGljQSodGYkSO1VNiHKHhmrLsXUUVeoB9qX/DCQx6LXyBrtyk9Ix/FlKobfwOFQ2cHbowc
sPZVI9S9VF/B1qje/+l0mrCN6uNtrQH2N446wMpO+M4Ektao0lHh0LQ3ziCOvZDSuFqYThHP2vmp
art0tNveoybBjbnsovqAz0sJU5qg0Ye+wV6TPFMOrc7fB1TRTP5yMpSPvr1R7y9LIQVmGO/JVWwQ
ReTigpVXiTibtGNUQe98Apqb4H39oHxpqRcqvQ==</SignatureValue>
  <KeyInfo>
    <X509Data>
      <X509Certificate>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WLJEkyZuIJnto/+B4WHIgoWxEMdHyNfb+j1SGHMiklA=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/4vMdmrLRThqAzp7Ee5oxjgd7ugAwuWxiS1r8KXB/64=</DigestValue>
      </Reference>
      <Reference URI="/word/endnotes.xml?ContentType=application/vnd.openxmlformats-officedocument.wordprocessingml.endnotes+xml">
        <DigestMethod Algorithm="http://www.w3.org/2001/04/xmlenc#sha256"/>
        <DigestValue>vDJVYGnn7p8h3fgvqMqvGXba9yZCKHG0eoT/rSlKmw8=</DigestValue>
      </Reference>
      <Reference URI="/word/fontTable.xml?ContentType=application/vnd.openxmlformats-officedocument.wordprocessingml.fontTable+xml">
        <DigestMethod Algorithm="http://www.w3.org/2001/04/xmlenc#sha256"/>
        <DigestValue>4Dz4P+JkjhctLHpVDA0OT7O+cQQsRBUdpa2IE81nhoM=</DigestValue>
      </Reference>
      <Reference URI="/word/footer1.xml?ContentType=application/vnd.openxmlformats-officedocument.wordprocessingml.footer+xml">
        <DigestMethod Algorithm="http://www.w3.org/2001/04/xmlenc#sha256"/>
        <DigestValue>r1YSwG4Ydgs6McoTBWsPC+UCNeWKR8Cq8u2fFC/eKes=</DigestValue>
      </Reference>
      <Reference URI="/word/footer2.xml?ContentType=application/vnd.openxmlformats-officedocument.wordprocessingml.footer+xml">
        <DigestMethod Algorithm="http://www.w3.org/2001/04/xmlenc#sha256"/>
        <DigestValue>fSPZNUEXoCsC3ZaEHj01LPh/IBEQWFi5+8hsjvH3bHk=</DigestValue>
      </Reference>
      <Reference URI="/word/footnotes.xml?ContentType=application/vnd.openxmlformats-officedocument.wordprocessingml.footnotes+xml">
        <DigestMethod Algorithm="http://www.w3.org/2001/04/xmlenc#sha256"/>
        <DigestValue>PT2n0HM1gyw5WHQMRFFhcs4b7VzSi/CDCCmAakGfKGY=</DigestValue>
      </Reference>
      <Reference URI="/word/header1.xml?ContentType=application/vnd.openxmlformats-officedocument.wordprocessingml.header+xml">
        <DigestMethod Algorithm="http://www.w3.org/2001/04/xmlenc#sha256"/>
        <DigestValue>/4p1zKj7+P9TKcGLDMD2xbF/Z5ucCIo43UyRF1PsbJc=</DigestValue>
      </Reference>
      <Reference URI="/word/media/image1.png?ContentType=image/png">
        <DigestMethod Algorithm="http://www.w3.org/2001/04/xmlenc#sha256"/>
        <DigestValue>6+DzsnJZ90LF6VnGd20k6FL05bU4cBjAlQxC0kVi+d0=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Zv4NlS9TLxMuYQpeP4bBsiPwUmFJccJy0vbVNPHFTi4=</DigestValue>
      </Reference>
      <Reference URI="/word/settings.xml?ContentType=application/vnd.openxmlformats-officedocument.wordprocessingml.settings+xml">
        <DigestMethod Algorithm="http://www.w3.org/2001/04/xmlenc#sha256"/>
        <DigestValue>HIETtNau9BSkARcPbGOMtpnX9vRtYgd7abdfBTcu7f0=</DigestValue>
      </Reference>
      <Reference URI="/word/styles.xml?ContentType=application/vnd.openxmlformats-officedocument.wordprocessingml.styles+xml">
        <DigestMethod Algorithm="http://www.w3.org/2001/04/xmlenc#sha256"/>
        <DigestValue>HO49GdEV439JPg6dhEbx1sXunmdCY3ZQ0XhBnBAcJAg=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KOZ8qUTbytHgqac7mIAe81gtK/e+rW+2ofpk1VLetDM=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2023-10-16T12:04:44Z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2023-10-16T12:04:44Z</xd:SigningTime>
          <xd:SigningCertificate>
            <xd:Cert>
              <xd:CertDigest>
                <DigestMethod Algorithm="http://www.w3.org/2001/04/xmlenc#sha256"/>
                <DigestValue>+KOKhORyYWKHxL72/urfYfrg5qcfuZkBSgKODBsAy9M=</DigestValue>
              </xd:CertDigest>
              <xd:IssuerSerial>
                <X509IssuerName>C=BG, L=Sofia, O=Information Services JSC, OID.2.5.4.97=NTRBG-831641791, CN=StampIT Global Qualified CA</X509IssuerName>
                <X509SerialNumber>98523381516829160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NR3eRjXdpDLURmgihxaaHu6TICswtUsmG8zNieZenYM=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TmtZavzePu2VACpK8+cDVjzWbtSb8+g5X8DMYxzDclY=</DigestValue>
    </Reference>
  </SignedInfo>
  <SignatureValue>Bd1BsbdotiNcKtv+6fsUNhubrF36YRxDXo2BSknVvI8korniYyIUamkpB/orfpaRs5+P03qfbJd1
yR3S0Yot8X9UsS33rnxLVjV/D/fehgJAbmHw0nbbZBVJ/pD526YBIfeCi/40uPqETbktB7GVlANN
8WIjUjl+gDuutgkuXH/dJxE+V/1eepzRosrzuvZYxJu3eiJkYDPYzel/wegpf3fipRrK3vSSTyhy
EVcWNBrqnbcFQ9dEVF3nUIA/aPUe8gdDUgkLzp55XHJ/sks+mw0qs3JwfmV8t8/KssWwW3lt6EW2
IUgxxgPmObMypeXxiw86u27w5VFxI3W3cJE0sA==</SignatureValue>
  <KeyInfo>
    <X509Data>
      <X509Certificate>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WLJEkyZuIJnto/+B4WHIgoWxEMdHyNfb+j1SGHMiklA=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/4vMdmrLRThqAzp7Ee5oxjgd7ugAwuWxiS1r8KXB/64=</DigestValue>
      </Reference>
      <Reference URI="/word/endnotes.xml?ContentType=application/vnd.openxmlformats-officedocument.wordprocessingml.endnotes+xml">
        <DigestMethod Algorithm="http://www.w3.org/2001/04/xmlenc#sha256"/>
        <DigestValue>vDJVYGnn7p8h3fgvqMqvGXba9yZCKHG0eoT/rSlKmw8=</DigestValue>
      </Reference>
      <Reference URI="/word/fontTable.xml?ContentType=application/vnd.openxmlformats-officedocument.wordprocessingml.fontTable+xml">
        <DigestMethod Algorithm="http://www.w3.org/2001/04/xmlenc#sha256"/>
        <DigestValue>4Dz4P+JkjhctLHpVDA0OT7O+cQQsRBUdpa2IE81nhoM=</DigestValue>
      </Reference>
      <Reference URI="/word/footer1.xml?ContentType=application/vnd.openxmlformats-officedocument.wordprocessingml.footer+xml">
        <DigestMethod Algorithm="http://www.w3.org/2001/04/xmlenc#sha256"/>
        <DigestValue>r1YSwG4Ydgs6McoTBWsPC+UCNeWKR8Cq8u2fFC/eKes=</DigestValue>
      </Reference>
      <Reference URI="/word/footer2.xml?ContentType=application/vnd.openxmlformats-officedocument.wordprocessingml.footer+xml">
        <DigestMethod Algorithm="http://www.w3.org/2001/04/xmlenc#sha256"/>
        <DigestValue>fSPZNUEXoCsC3ZaEHj01LPh/IBEQWFi5+8hsjvH3bHk=</DigestValue>
      </Reference>
      <Reference URI="/word/footnotes.xml?ContentType=application/vnd.openxmlformats-officedocument.wordprocessingml.footnotes+xml">
        <DigestMethod Algorithm="http://www.w3.org/2001/04/xmlenc#sha256"/>
        <DigestValue>PT2n0HM1gyw5WHQMRFFhcs4b7VzSi/CDCCmAakGfKGY=</DigestValue>
      </Reference>
      <Reference URI="/word/header1.xml?ContentType=application/vnd.openxmlformats-officedocument.wordprocessingml.header+xml">
        <DigestMethod Algorithm="http://www.w3.org/2001/04/xmlenc#sha256"/>
        <DigestValue>/4p1zKj7+P9TKcGLDMD2xbF/Z5ucCIo43UyRF1PsbJc=</DigestValue>
      </Reference>
      <Reference URI="/word/media/image1.png?ContentType=image/png">
        <DigestMethod Algorithm="http://www.w3.org/2001/04/xmlenc#sha256"/>
        <DigestValue>6+DzsnJZ90LF6VnGd20k6FL05bU4cBjAlQxC0kVi+d0=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Zv4NlS9TLxMuYQpeP4bBsiPwUmFJccJy0vbVNPHFTi4=</DigestValue>
      </Reference>
      <Reference URI="/word/settings.xml?ContentType=application/vnd.openxmlformats-officedocument.wordprocessingml.settings+xml">
        <DigestMethod Algorithm="http://www.w3.org/2001/04/xmlenc#sha256"/>
        <DigestValue>HIETtNau9BSkARcPbGOMtpnX9vRtYgd7abdfBTcu7f0=</DigestValue>
      </Reference>
      <Reference URI="/word/styles.xml?ContentType=application/vnd.openxmlformats-officedocument.wordprocessingml.styles+xml">
        <DigestMethod Algorithm="http://www.w3.org/2001/04/xmlenc#sha256"/>
        <DigestValue>HO49GdEV439JPg6dhEbx1sXunmdCY3ZQ0XhBnBAcJAg=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KOZ8qUTbytHgqac7mIAe81gtK/e+rW+2ofpk1VLetDM=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2023-10-16T12:59:49Z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2023-10-16T12:59:49Z</xd:SigningTime>
          <xd:SigningCertificate>
            <xd:Cert>
              <xd:CertDigest>
                <DigestMethod Algorithm="http://www.w3.org/2001/04/xmlenc#sha256"/>
                <DigestValue>3031j1sUNeeNUGyBPxdjbum3KzoS8SWBVVJHlJZ579w=</DigestValue>
              </xd:CertDigest>
              <xd:IssuerSerial>
                <X509IssuerName>C=BG, L=Sofia, O=Information Services JSC, OID.2.5.4.97=NTRBG-831641791, CN=StampIT Global Qualified CA</X509IssuerName>
                <X509SerialNumber>2876296130880605057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F2SvlHy3SW4/tjLnR93cCQE6l4j/vHhqtXzzroLD9NI=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MJe3nRFZWR4NPXs72W6LKOeOQ+FyqNarKMl8twMACMs=</DigestValue>
    </Reference>
  </SignedInfo>
  <SignatureValue>R+JYDUfuKZ/VV5bWKFBG9tMkpdH4Wg0LwlrusVm0gNPF+zV+zNz24TBy0UVnn6RJUP+BOkG/25Wi
15ZVZGZBs8K3fJQ2Ax5w2fc2ANzkUQ309+GVuyDDxLBJccVq6pAYGDPstIR4AOuj9HVX/zgaTbYT
8gogwYHhAE3QnVkDobQ2xrdKWXwCVVjqaUr/xEQEacIH1P50QGwIE+taukNF4p29tlsjRZ1VKDhg
NHrd0Tx1jLTXNOFGOxTqxvbB/0qUn1vf87j8PXPjpxf1u5KxSxJyLvEmxrHH/OJ/kxpmHzpkRCyY
XFAH0jIldRpRfIU3YL0nvh0CxBkNTxO3SMKYHA==</SignatureValue>
  <KeyInfo>
    <X509Data>
      <X509Certificate>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WLJEkyZuIJnto/+B4WHIgoWxEMdHyNfb+j1SGHMiklA=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/4vMdmrLRThqAzp7Ee5oxjgd7ugAwuWxiS1r8KXB/64=</DigestValue>
      </Reference>
      <Reference URI="/word/endnotes.xml?ContentType=application/vnd.openxmlformats-officedocument.wordprocessingml.endnotes+xml">
        <DigestMethod Algorithm="http://www.w3.org/2001/04/xmlenc#sha256"/>
        <DigestValue>vDJVYGnn7p8h3fgvqMqvGXba9yZCKHG0eoT/rSlKmw8=</DigestValue>
      </Reference>
      <Reference URI="/word/fontTable.xml?ContentType=application/vnd.openxmlformats-officedocument.wordprocessingml.fontTable+xml">
        <DigestMethod Algorithm="http://www.w3.org/2001/04/xmlenc#sha256"/>
        <DigestValue>4Dz4P+JkjhctLHpVDA0OT7O+cQQsRBUdpa2IE81nhoM=</DigestValue>
      </Reference>
      <Reference URI="/word/footer1.xml?ContentType=application/vnd.openxmlformats-officedocument.wordprocessingml.footer+xml">
        <DigestMethod Algorithm="http://www.w3.org/2001/04/xmlenc#sha256"/>
        <DigestValue>r1YSwG4Ydgs6McoTBWsPC+UCNeWKR8Cq8u2fFC/eKes=</DigestValue>
      </Reference>
      <Reference URI="/word/footer2.xml?ContentType=application/vnd.openxmlformats-officedocument.wordprocessingml.footer+xml">
        <DigestMethod Algorithm="http://www.w3.org/2001/04/xmlenc#sha256"/>
        <DigestValue>fSPZNUEXoCsC3ZaEHj01LPh/IBEQWFi5+8hsjvH3bHk=</DigestValue>
      </Reference>
      <Reference URI="/word/footnotes.xml?ContentType=application/vnd.openxmlformats-officedocument.wordprocessingml.footnotes+xml">
        <DigestMethod Algorithm="http://www.w3.org/2001/04/xmlenc#sha256"/>
        <DigestValue>PT2n0HM1gyw5WHQMRFFhcs4b7VzSi/CDCCmAakGfKGY=</DigestValue>
      </Reference>
      <Reference URI="/word/header1.xml?ContentType=application/vnd.openxmlformats-officedocument.wordprocessingml.header+xml">
        <DigestMethod Algorithm="http://www.w3.org/2001/04/xmlenc#sha256"/>
        <DigestValue>/4p1zKj7+P9TKcGLDMD2xbF/Z5ucCIo43UyRF1PsbJc=</DigestValue>
      </Reference>
      <Reference URI="/word/media/image1.png?ContentType=image/png">
        <DigestMethod Algorithm="http://www.w3.org/2001/04/xmlenc#sha256"/>
        <DigestValue>6+DzsnJZ90LF6VnGd20k6FL05bU4cBjAlQxC0kVi+d0=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Zv4NlS9TLxMuYQpeP4bBsiPwUmFJccJy0vbVNPHFTi4=</DigestValue>
      </Reference>
      <Reference URI="/word/settings.xml?ContentType=application/vnd.openxmlformats-officedocument.wordprocessingml.settings+xml">
        <DigestMethod Algorithm="http://www.w3.org/2001/04/xmlenc#sha256"/>
        <DigestValue>HIETtNau9BSkARcPbGOMtpnX9vRtYgd7abdfBTcu7f0=</DigestValue>
      </Reference>
      <Reference URI="/word/styles.xml?ContentType=application/vnd.openxmlformats-officedocument.wordprocessingml.styles+xml">
        <DigestMethod Algorithm="http://www.w3.org/2001/04/xmlenc#sha256"/>
        <DigestValue>HO49GdEV439JPg6dhEbx1sXunmdCY3ZQ0XhBnBAcJAg=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KOZ8qUTbytHgqac7mIAe81gtK/e+rW+2ofpk1VLetDM=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2023-10-16T13:30:49Z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2023-10-16T13:30:49Z</xd:SigningTime>
          <xd:SigningCertificate>
            <xd:Cert>
              <xd:CertDigest>
                <DigestMethod Algorithm="http://www.w3.org/2001/04/xmlenc#sha256"/>
                <DigestValue>d4+OW+HapvhasMdIjASiDx9XncJbQq21dHQkt8/K0h4=</DigestValue>
              </xd:CertDigest>
              <xd:IssuerSerial>
                <X509IssuerName>C=BG, L=Sofia, O=Information Services JSC, OID.2.5.4.97=NTRBG-831641791, CN=StampIT Global Qualified CA</X509IssuerName>
                <X509SerialNumber>2593460263846386917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2E9A-5156-4442-87F5-F0965EC5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Христо Драганов Драганов</dc:creator>
  <cp:lastModifiedBy>BU</cp:lastModifiedBy>
  <cp:revision>4</cp:revision>
  <cp:lastPrinted>2015-01-26T09:58:00Z</cp:lastPrinted>
  <dcterms:created xsi:type="dcterms:W3CDTF">2023-10-16T10:31:00Z</dcterms:created>
  <dcterms:modified xsi:type="dcterms:W3CDTF">2023-10-16T10:55:00Z</dcterms:modified>
</cp:coreProperties>
</file>